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D6" w:rsidRPr="00ED34FD" w:rsidRDefault="002A7CD6" w:rsidP="00811C79">
      <w:pPr>
        <w:spacing w:after="0"/>
        <w:jc w:val="both"/>
        <w:rPr>
          <w:rFonts w:cstheme="minorHAnsi"/>
          <w:i/>
          <w:iCs/>
          <w:color w:val="7F7F7F" w:themeColor="text1" w:themeTint="80"/>
          <w:sz w:val="24"/>
          <w:szCs w:val="24"/>
        </w:rPr>
      </w:pPr>
      <w:r w:rsidRPr="00ED34FD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14145" cy="1414145"/>
            <wp:effectExtent l="0" t="0" r="0" b="0"/>
            <wp:wrapSquare wrapText="bothSides"/>
            <wp:docPr id="3" name="Obrázek 3" descr="C:\Users\kakos\AppData\Local\Microsoft\Windows\INetCache\Content.Word\bce-2017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kos\AppData\Local\Microsoft\Windows\INetCache\Content.Word\bce-2017-6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0540" w:rsidRPr="00ED34FD">
        <w:rPr>
          <w:rFonts w:cstheme="minorHAnsi"/>
          <w:i/>
          <w:iCs/>
          <w:color w:val="7F7F7F" w:themeColor="text1" w:themeTint="80"/>
          <w:sz w:val="24"/>
          <w:szCs w:val="24"/>
        </w:rPr>
        <w:t xml:space="preserve">Unijazz ve spolupráci s městem Boskovice a rodinou Mensdorff-Pouilly </w:t>
      </w:r>
      <w:r w:rsidR="00B3336C" w:rsidRPr="00ED34FD">
        <w:rPr>
          <w:rFonts w:cstheme="minorHAnsi"/>
          <w:i/>
          <w:iCs/>
          <w:color w:val="7F7F7F" w:themeColor="text1" w:themeTint="80"/>
          <w:sz w:val="24"/>
          <w:szCs w:val="24"/>
        </w:rPr>
        <w:t>uspořádal</w:t>
      </w:r>
      <w:r w:rsidR="00610BEC" w:rsidRPr="00ED34FD">
        <w:rPr>
          <w:rFonts w:cstheme="minorHAnsi"/>
          <w:i/>
          <w:iCs/>
          <w:color w:val="7F7F7F" w:themeColor="text1" w:themeTint="80"/>
          <w:sz w:val="24"/>
          <w:szCs w:val="24"/>
        </w:rPr>
        <w:t xml:space="preserve"> </w:t>
      </w:r>
    </w:p>
    <w:p w:rsidR="00200540" w:rsidRPr="00ED34FD" w:rsidRDefault="00200540" w:rsidP="00811C79">
      <w:pPr>
        <w:spacing w:after="0"/>
        <w:jc w:val="both"/>
        <w:rPr>
          <w:rFonts w:cstheme="minorHAnsi"/>
          <w:i/>
          <w:iCs/>
          <w:color w:val="7F7F7F" w:themeColor="text1" w:themeTint="80"/>
          <w:sz w:val="24"/>
          <w:szCs w:val="24"/>
        </w:rPr>
      </w:pPr>
      <w:r w:rsidRPr="00ED34FD">
        <w:rPr>
          <w:rFonts w:cstheme="minorHAnsi"/>
          <w:i/>
          <w:iCs/>
          <w:color w:val="7F7F7F" w:themeColor="text1" w:themeTint="80"/>
          <w:sz w:val="24"/>
          <w:szCs w:val="24"/>
        </w:rPr>
        <w:t>25. ročník festivalu pro židovskou čtvrť</w:t>
      </w:r>
    </w:p>
    <w:p w:rsidR="00B3336C" w:rsidRPr="00ED34FD" w:rsidRDefault="00B3336C" w:rsidP="00B3336C">
      <w:pPr>
        <w:spacing w:after="0"/>
        <w:jc w:val="both"/>
        <w:rPr>
          <w:rFonts w:cstheme="minorHAnsi"/>
          <w:iCs/>
          <w:color w:val="7F7F7F" w:themeColor="text1" w:themeTint="80"/>
          <w:sz w:val="24"/>
          <w:szCs w:val="24"/>
        </w:rPr>
      </w:pPr>
    </w:p>
    <w:p w:rsidR="00B3336C" w:rsidRPr="0045646E" w:rsidRDefault="00B3336C" w:rsidP="00B3336C">
      <w:pPr>
        <w:spacing w:after="0"/>
        <w:jc w:val="both"/>
        <w:rPr>
          <w:rFonts w:cstheme="minorHAnsi"/>
          <w:b/>
          <w:color w:val="006666"/>
          <w:sz w:val="36"/>
          <w:szCs w:val="36"/>
        </w:rPr>
      </w:pPr>
      <w:r w:rsidRPr="0045646E">
        <w:rPr>
          <w:rFonts w:cstheme="minorHAnsi"/>
          <w:b/>
          <w:color w:val="006666"/>
          <w:sz w:val="36"/>
          <w:szCs w:val="36"/>
        </w:rPr>
        <w:t>Fest</w:t>
      </w:r>
      <w:r w:rsidR="0045646E" w:rsidRPr="0045646E">
        <w:rPr>
          <w:rFonts w:cstheme="minorHAnsi"/>
          <w:b/>
          <w:color w:val="006666"/>
          <w:sz w:val="36"/>
          <w:szCs w:val="36"/>
        </w:rPr>
        <w:t xml:space="preserve">ival Boskovice završil čtvrtstoletí </w:t>
      </w:r>
      <w:r w:rsidRPr="0045646E">
        <w:rPr>
          <w:rFonts w:cstheme="minorHAnsi"/>
          <w:b/>
          <w:color w:val="006666"/>
          <w:sz w:val="36"/>
          <w:szCs w:val="36"/>
        </w:rPr>
        <w:t>své existence</w:t>
      </w:r>
    </w:p>
    <w:p w:rsidR="00B3336C" w:rsidRPr="002A7CD6" w:rsidRDefault="00B3336C" w:rsidP="00437A67">
      <w:pPr>
        <w:spacing w:after="0"/>
        <w:jc w:val="both"/>
        <w:rPr>
          <w:rFonts w:cstheme="minorHAnsi"/>
          <w:b/>
          <w:color w:val="006666"/>
        </w:rPr>
      </w:pPr>
    </w:p>
    <w:p w:rsidR="00200540" w:rsidRDefault="00ED34FD" w:rsidP="00437A67">
      <w:pPr>
        <w:spacing w:after="0"/>
        <w:jc w:val="both"/>
        <w:rPr>
          <w:rFonts w:cstheme="minorHAnsi"/>
          <w:b/>
          <w:sz w:val="24"/>
          <w:szCs w:val="24"/>
        </w:rPr>
      </w:pPr>
      <w:proofErr w:type="gramStart"/>
      <w:r>
        <w:rPr>
          <w:rFonts w:cstheme="minorHAnsi"/>
          <w:b/>
          <w:sz w:val="24"/>
          <w:szCs w:val="24"/>
        </w:rPr>
        <w:t>6.</w:t>
      </w:r>
      <w:r w:rsidR="00DA6BEC">
        <w:rPr>
          <w:rFonts w:cstheme="minorHAnsi"/>
          <w:b/>
          <w:sz w:val="24"/>
          <w:szCs w:val="24"/>
        </w:rPr>
        <w:t>–9. července</w:t>
      </w:r>
      <w:proofErr w:type="gramEnd"/>
    </w:p>
    <w:p w:rsidR="00DA6BEC" w:rsidRDefault="00DA6BEC" w:rsidP="00437A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A6BEC" w:rsidRDefault="00DA6BEC" w:rsidP="00437A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DA6BEC" w:rsidRDefault="00DA6BEC" w:rsidP="00437A67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 neděli skončil jubilejní 25. ročník festivalu pro židovskou čtvrť v Boskovicích. Bohatý program přilákal do malého moravského města jako každoročně </w:t>
      </w:r>
      <w:r w:rsidR="00645F2C">
        <w:rPr>
          <w:rFonts w:cstheme="minorHAnsi"/>
          <w:b/>
          <w:sz w:val="24"/>
          <w:szCs w:val="24"/>
        </w:rPr>
        <w:t xml:space="preserve">generačně </w:t>
      </w:r>
      <w:r>
        <w:rPr>
          <w:rFonts w:cstheme="minorHAnsi"/>
          <w:b/>
          <w:sz w:val="24"/>
          <w:szCs w:val="24"/>
        </w:rPr>
        <w:t>pestré publikum</w:t>
      </w:r>
      <w:r w:rsidR="00645F2C">
        <w:rPr>
          <w:rFonts w:cstheme="minorHAnsi"/>
          <w:b/>
          <w:sz w:val="24"/>
          <w:szCs w:val="24"/>
        </w:rPr>
        <w:t>. L</w:t>
      </w:r>
      <w:r>
        <w:rPr>
          <w:rFonts w:cstheme="minorHAnsi"/>
          <w:b/>
          <w:sz w:val="24"/>
          <w:szCs w:val="24"/>
        </w:rPr>
        <w:t xml:space="preserve">etos navštívilo více než 100 koncertů, divadelních představení, filmů, </w:t>
      </w:r>
      <w:r w:rsidR="002342ED">
        <w:rPr>
          <w:rFonts w:cstheme="minorHAnsi"/>
          <w:b/>
          <w:sz w:val="24"/>
          <w:szCs w:val="24"/>
        </w:rPr>
        <w:t xml:space="preserve">výstav, </w:t>
      </w:r>
      <w:r>
        <w:rPr>
          <w:rFonts w:cstheme="minorHAnsi"/>
          <w:b/>
          <w:sz w:val="24"/>
          <w:szCs w:val="24"/>
        </w:rPr>
        <w:t>autorských čtení či workshopů takřka 4000 účastníků.</w:t>
      </w:r>
    </w:p>
    <w:p w:rsidR="0045646E" w:rsidRPr="00ED34FD" w:rsidRDefault="0045646E" w:rsidP="00437A67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82150" w:rsidRPr="00ED34FD" w:rsidRDefault="007326B7" w:rsidP="00ED34F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ED34FD">
        <w:rPr>
          <w:rFonts w:cstheme="minorHAnsi"/>
          <w:sz w:val="24"/>
          <w:szCs w:val="24"/>
        </w:rPr>
        <w:t>„</w:t>
      </w:r>
      <w:r w:rsidR="00D80AE3" w:rsidRPr="00ED34FD">
        <w:rPr>
          <w:rFonts w:cstheme="minorHAnsi"/>
          <w:sz w:val="24"/>
          <w:szCs w:val="24"/>
        </w:rPr>
        <w:t>Festival má velmi úzkou spojitost s</w:t>
      </w:r>
      <w:r w:rsidR="007B237A" w:rsidRPr="00ED34FD">
        <w:rPr>
          <w:rFonts w:cstheme="minorHAnsi"/>
          <w:sz w:val="24"/>
          <w:szCs w:val="24"/>
        </w:rPr>
        <w:t xml:space="preserve"> boskovickou</w:t>
      </w:r>
      <w:r w:rsidR="00D80AE3" w:rsidRPr="00ED34FD">
        <w:rPr>
          <w:rFonts w:cstheme="minorHAnsi"/>
          <w:sz w:val="24"/>
          <w:szCs w:val="24"/>
        </w:rPr>
        <w:t xml:space="preserve"> židovskou </w:t>
      </w:r>
      <w:r w:rsidR="007B237A" w:rsidRPr="00ED34FD">
        <w:rPr>
          <w:rFonts w:cstheme="minorHAnsi"/>
          <w:sz w:val="24"/>
          <w:szCs w:val="24"/>
        </w:rPr>
        <w:t>čtvrtí</w:t>
      </w:r>
      <w:r w:rsidR="002342ED" w:rsidRPr="00ED34FD">
        <w:rPr>
          <w:rFonts w:cstheme="minorHAnsi"/>
          <w:sz w:val="24"/>
          <w:szCs w:val="24"/>
        </w:rPr>
        <w:t xml:space="preserve">. Když se v roce 1993 odehrál </w:t>
      </w:r>
      <w:r w:rsidR="00D80AE3" w:rsidRPr="00ED34FD">
        <w:rPr>
          <w:rFonts w:cstheme="minorHAnsi"/>
          <w:sz w:val="24"/>
          <w:szCs w:val="24"/>
        </w:rPr>
        <w:t xml:space="preserve">první ročník, cílem bylo </w:t>
      </w:r>
      <w:r w:rsidR="00D80AE3" w:rsidRPr="00ED34FD">
        <w:rPr>
          <w:rFonts w:eastAsia="Times New Roman" w:cstheme="minorHAnsi"/>
          <w:sz w:val="24"/>
          <w:szCs w:val="24"/>
          <w:lang w:eastAsia="cs-CZ"/>
        </w:rPr>
        <w:t xml:space="preserve">upozornit širokou veřejnost na existenci této unikátní urbanistické památky, zabránit likvidaci a přispět k její obnově. </w:t>
      </w:r>
      <w:r w:rsidR="00D80AE3" w:rsidRPr="00ED34FD">
        <w:rPr>
          <w:rFonts w:cstheme="minorHAnsi"/>
          <w:sz w:val="24"/>
          <w:szCs w:val="24"/>
        </w:rPr>
        <w:t xml:space="preserve">Během let, co festival existuje, došlo k její částečné </w:t>
      </w:r>
      <w:r w:rsidR="00ED34FD" w:rsidRPr="00ED34FD">
        <w:rPr>
          <w:rFonts w:cstheme="minorHAnsi"/>
          <w:sz w:val="24"/>
          <w:szCs w:val="24"/>
        </w:rPr>
        <w:t>opravě</w:t>
      </w:r>
      <w:r w:rsidR="00D80AE3" w:rsidRPr="00ED34FD">
        <w:rPr>
          <w:rFonts w:cstheme="minorHAnsi"/>
          <w:sz w:val="24"/>
          <w:szCs w:val="24"/>
        </w:rPr>
        <w:t xml:space="preserve"> včetně </w:t>
      </w:r>
      <w:r w:rsidRPr="00ED34FD">
        <w:rPr>
          <w:rFonts w:cstheme="minorHAnsi"/>
          <w:sz w:val="24"/>
          <w:szCs w:val="24"/>
        </w:rPr>
        <w:t>kompletní rekonstrukce synagogy,“</w:t>
      </w:r>
      <w:r w:rsidR="00902669" w:rsidRPr="00ED34FD">
        <w:rPr>
          <w:rFonts w:cstheme="minorHAnsi"/>
          <w:sz w:val="24"/>
          <w:szCs w:val="24"/>
        </w:rPr>
        <w:t xml:space="preserve"> přibližuje </w:t>
      </w:r>
      <w:r w:rsidRPr="00ED34FD">
        <w:rPr>
          <w:rFonts w:cstheme="minorHAnsi"/>
          <w:sz w:val="24"/>
          <w:szCs w:val="24"/>
        </w:rPr>
        <w:t xml:space="preserve">koordinátor festivalu Čestmír </w:t>
      </w:r>
      <w:proofErr w:type="spellStart"/>
      <w:r w:rsidRPr="00ED34FD">
        <w:rPr>
          <w:rFonts w:cstheme="minorHAnsi"/>
          <w:sz w:val="24"/>
          <w:szCs w:val="24"/>
        </w:rPr>
        <w:t>Huňát</w:t>
      </w:r>
      <w:proofErr w:type="spellEnd"/>
      <w:r w:rsidRPr="00ED34FD">
        <w:rPr>
          <w:rFonts w:cstheme="minorHAnsi"/>
          <w:sz w:val="24"/>
          <w:szCs w:val="24"/>
        </w:rPr>
        <w:t>.</w:t>
      </w:r>
      <w:r w:rsidR="00645F2C" w:rsidRPr="00ED34FD">
        <w:rPr>
          <w:rFonts w:cstheme="minorHAnsi"/>
          <w:sz w:val="24"/>
          <w:szCs w:val="24"/>
        </w:rPr>
        <w:t xml:space="preserve"> Židovskou kulturu letos představila kapela </w:t>
      </w:r>
      <w:proofErr w:type="spellStart"/>
      <w:r w:rsidR="00645F2C" w:rsidRPr="00ED34FD">
        <w:rPr>
          <w:rFonts w:ascii="Calibri" w:hAnsi="Calibri" w:cs="Calibri"/>
          <w:sz w:val="24"/>
          <w:szCs w:val="24"/>
        </w:rPr>
        <w:t>Kaschauer</w:t>
      </w:r>
      <w:proofErr w:type="spellEnd"/>
      <w:r w:rsidR="00645F2C" w:rsidRPr="00ED34F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5F2C" w:rsidRPr="00ED34FD">
        <w:rPr>
          <w:rFonts w:ascii="Calibri" w:hAnsi="Calibri" w:cs="Calibri"/>
          <w:sz w:val="24"/>
          <w:szCs w:val="24"/>
        </w:rPr>
        <w:t>Klezmer</w:t>
      </w:r>
      <w:proofErr w:type="spellEnd"/>
      <w:r w:rsidR="00645F2C" w:rsidRPr="00ED34FD">
        <w:rPr>
          <w:rFonts w:ascii="Calibri" w:hAnsi="Calibri" w:cs="Calibri"/>
          <w:sz w:val="24"/>
          <w:szCs w:val="24"/>
        </w:rPr>
        <w:t xml:space="preserve"> Band</w:t>
      </w:r>
      <w:r w:rsidR="00645F2C" w:rsidRPr="00ED34FD">
        <w:rPr>
          <w:rFonts w:ascii="Calibri" w:hAnsi="Calibri" w:cs="Calibri"/>
          <w:sz w:val="24"/>
          <w:szCs w:val="24"/>
        </w:rPr>
        <w:t xml:space="preserve"> či trio</w:t>
      </w:r>
      <w:r w:rsidR="00645F2C" w:rsidRPr="00ED34FD">
        <w:rPr>
          <w:rFonts w:cstheme="minorHAnsi"/>
          <w:sz w:val="24"/>
          <w:szCs w:val="24"/>
        </w:rPr>
        <w:t xml:space="preserve"> </w:t>
      </w:r>
      <w:r w:rsidR="00645F2C" w:rsidRPr="00ED34FD">
        <w:rPr>
          <w:rFonts w:cstheme="minorHAnsi"/>
          <w:sz w:val="24"/>
          <w:szCs w:val="24"/>
        </w:rPr>
        <w:t xml:space="preserve">izraelských hudebníků </w:t>
      </w:r>
      <w:proofErr w:type="spellStart"/>
      <w:r w:rsidR="00645F2C" w:rsidRPr="00ED34FD">
        <w:rPr>
          <w:rFonts w:cstheme="minorHAnsi"/>
          <w:sz w:val="24"/>
          <w:szCs w:val="24"/>
        </w:rPr>
        <w:t>Moti</w:t>
      </w:r>
      <w:proofErr w:type="spellEnd"/>
      <w:r w:rsidR="00645F2C" w:rsidRPr="00ED34FD">
        <w:rPr>
          <w:rFonts w:cstheme="minorHAnsi"/>
          <w:sz w:val="24"/>
          <w:szCs w:val="24"/>
        </w:rPr>
        <w:t xml:space="preserve"> &amp; </w:t>
      </w:r>
      <w:proofErr w:type="spellStart"/>
      <w:r w:rsidR="00645F2C" w:rsidRPr="00ED34FD">
        <w:rPr>
          <w:rFonts w:cstheme="minorHAnsi"/>
          <w:sz w:val="24"/>
          <w:szCs w:val="24"/>
        </w:rPr>
        <w:t>Kaya</w:t>
      </w:r>
      <w:proofErr w:type="spellEnd"/>
      <w:r w:rsidR="00645F2C" w:rsidRPr="00ED34FD">
        <w:rPr>
          <w:rFonts w:cstheme="minorHAnsi"/>
          <w:sz w:val="24"/>
          <w:szCs w:val="24"/>
        </w:rPr>
        <w:t xml:space="preserve"> </w:t>
      </w:r>
      <w:proofErr w:type="spellStart"/>
      <w:r w:rsidR="00645F2C" w:rsidRPr="00ED34FD">
        <w:rPr>
          <w:rFonts w:cstheme="minorHAnsi"/>
          <w:sz w:val="24"/>
          <w:szCs w:val="24"/>
        </w:rPr>
        <w:t>Schwartz</w:t>
      </w:r>
      <w:proofErr w:type="spellEnd"/>
      <w:r w:rsidR="00645F2C" w:rsidRPr="00ED34FD">
        <w:rPr>
          <w:rFonts w:cstheme="minorHAnsi"/>
          <w:sz w:val="24"/>
          <w:szCs w:val="24"/>
        </w:rPr>
        <w:t xml:space="preserve"> a Leonid </w:t>
      </w:r>
      <w:proofErr w:type="spellStart"/>
      <w:r w:rsidR="00645F2C" w:rsidRPr="00ED34FD">
        <w:rPr>
          <w:rFonts w:cstheme="minorHAnsi"/>
          <w:sz w:val="24"/>
          <w:szCs w:val="24"/>
        </w:rPr>
        <w:t>Detzelman</w:t>
      </w:r>
      <w:proofErr w:type="spellEnd"/>
      <w:r w:rsidR="00645F2C" w:rsidRPr="00ED34FD">
        <w:rPr>
          <w:rFonts w:cstheme="minorHAnsi"/>
          <w:sz w:val="24"/>
          <w:szCs w:val="24"/>
        </w:rPr>
        <w:t>. Festival ovšem nabídl různorodou hudební nabídku – zazněl jazz, blues, rock i punk. Divadelní představení si užili děti i dospělí. „</w:t>
      </w:r>
      <w:r w:rsidR="00540483" w:rsidRPr="00ED34FD">
        <w:rPr>
          <w:rFonts w:cstheme="minorHAnsi"/>
          <w:sz w:val="24"/>
          <w:szCs w:val="24"/>
        </w:rPr>
        <w:t>Máme velkou radost, že si během pohodové atmosféry letního festivalu návštěvníci najdou čas i na závažnější témata z nedávné historie, kterým se věnují filmové projekce nebo doprovodné akce,“ uvedla Kateřina Kostková z organizačního týmu.</w:t>
      </w:r>
    </w:p>
    <w:p w:rsidR="00A82150" w:rsidRPr="00ED34FD" w:rsidRDefault="00540483" w:rsidP="00ED34FD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ED34FD">
        <w:rPr>
          <w:rFonts w:cstheme="minorHAnsi"/>
          <w:sz w:val="24"/>
          <w:szCs w:val="24"/>
        </w:rPr>
        <w:t xml:space="preserve">Výjimečným projektem byla instalace fotografa Jaroslava Bárty. Nenápadné cedulky u vchodu domů nesou seznam lidí židovského vyznání, kteří v jednotlivých domech v židovské čtvrti bydleli a kteří odešli v transportu 14. a 15. </w:t>
      </w:r>
      <w:r w:rsidR="002342ED" w:rsidRPr="00ED34FD">
        <w:rPr>
          <w:rFonts w:cstheme="minorHAnsi"/>
          <w:sz w:val="24"/>
          <w:szCs w:val="24"/>
        </w:rPr>
        <w:t>března 1942. Festival tak i letos přispěl svým dílem k budování</w:t>
      </w:r>
      <w:r w:rsidR="00D80AE3" w:rsidRPr="00ED34F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2342ED" w:rsidRPr="00ED34FD">
        <w:rPr>
          <w:rFonts w:eastAsia="Times New Roman" w:cstheme="minorHAnsi"/>
          <w:sz w:val="24"/>
          <w:szCs w:val="24"/>
          <w:lang w:eastAsia="cs-CZ"/>
        </w:rPr>
        <w:t>atmosféry</w:t>
      </w:r>
      <w:r w:rsidR="00D80AE3" w:rsidRPr="00ED34FD">
        <w:rPr>
          <w:rFonts w:eastAsia="Times New Roman" w:cstheme="minorHAnsi"/>
          <w:sz w:val="24"/>
          <w:szCs w:val="24"/>
          <w:lang w:eastAsia="cs-CZ"/>
        </w:rPr>
        <w:t xml:space="preserve"> tolerance a úcty ke kulturním hodnotám vytvořeným předcházejícími generacemi. </w:t>
      </w:r>
    </w:p>
    <w:p w:rsidR="002342ED" w:rsidRDefault="002342ED" w:rsidP="002342ED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42ED" w:rsidRDefault="002342ED" w:rsidP="002342ED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42ED" w:rsidRPr="002A7CD6" w:rsidRDefault="002342ED" w:rsidP="002342ED">
      <w:pPr>
        <w:spacing w:after="0" w:line="240" w:lineRule="auto"/>
        <w:jc w:val="both"/>
        <w:rPr>
          <w:rFonts w:eastAsia="Times New Roman" w:cstheme="minorHAnsi"/>
          <w:lang w:eastAsia="cs-CZ"/>
        </w:rPr>
      </w:pPr>
    </w:p>
    <w:p w:rsidR="002342ED" w:rsidRDefault="002342E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Default="00ED34F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Default="00ED34F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Default="00ED34F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Default="00ED34F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Default="00ED34FD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45646E" w:rsidRDefault="0045646E" w:rsidP="002A7CD6">
      <w:pPr>
        <w:spacing w:after="0"/>
        <w:jc w:val="both"/>
        <w:rPr>
          <w:rFonts w:cstheme="minorHAnsi"/>
          <w:color w:val="767171" w:themeColor="background2" w:themeShade="80"/>
        </w:rPr>
      </w:pPr>
    </w:p>
    <w:p w:rsidR="00ED34FD" w:rsidRPr="00ED34FD" w:rsidRDefault="00200540" w:rsidP="002A7CD6">
      <w:pPr>
        <w:spacing w:after="0"/>
        <w:jc w:val="both"/>
        <w:rPr>
          <w:rFonts w:cstheme="minorHAnsi"/>
          <w:color w:val="767171" w:themeColor="background2" w:themeShade="80"/>
          <w:sz w:val="24"/>
          <w:szCs w:val="24"/>
        </w:rPr>
      </w:pPr>
      <w:r w:rsidRPr="00ED34FD">
        <w:rPr>
          <w:rFonts w:cstheme="minorHAnsi"/>
          <w:color w:val="767171" w:themeColor="background2" w:themeShade="80"/>
          <w:sz w:val="24"/>
          <w:szCs w:val="24"/>
        </w:rPr>
        <w:t xml:space="preserve">Festival Boskovice finančně podporují: </w:t>
      </w:r>
      <w:bookmarkStart w:id="0" w:name="_GoBack"/>
      <w:bookmarkEnd w:id="0"/>
    </w:p>
    <w:p w:rsidR="00200540" w:rsidRPr="00ED34FD" w:rsidRDefault="00200540" w:rsidP="002A7CD6">
      <w:pPr>
        <w:spacing w:after="0"/>
        <w:jc w:val="both"/>
        <w:rPr>
          <w:rFonts w:cstheme="minorHAnsi"/>
          <w:color w:val="767171" w:themeColor="background2" w:themeShade="80"/>
          <w:sz w:val="24"/>
          <w:szCs w:val="24"/>
        </w:rPr>
      </w:pPr>
      <w:r w:rsidRPr="00ED34FD">
        <w:rPr>
          <w:rFonts w:cstheme="minorHAnsi"/>
          <w:color w:val="767171" w:themeColor="background2" w:themeShade="80"/>
          <w:sz w:val="24"/>
          <w:szCs w:val="24"/>
        </w:rPr>
        <w:t>MK</w:t>
      </w:r>
      <w:r w:rsidR="00D61AF7" w:rsidRPr="00ED34FD">
        <w:rPr>
          <w:rFonts w:cstheme="minorHAnsi"/>
          <w:color w:val="767171" w:themeColor="background2" w:themeShade="80"/>
          <w:sz w:val="24"/>
          <w:szCs w:val="24"/>
        </w:rPr>
        <w:t xml:space="preserve"> </w:t>
      </w:r>
      <w:r w:rsidRPr="00ED34FD">
        <w:rPr>
          <w:rFonts w:cstheme="minorHAnsi"/>
          <w:color w:val="767171" w:themeColor="background2" w:themeShade="80"/>
          <w:sz w:val="24"/>
          <w:szCs w:val="24"/>
        </w:rPr>
        <w:t>ČR, Město Boskovice, Státní fond kultury, Jihomoravský kraj, Česko-německý fond</w:t>
      </w:r>
      <w:r w:rsidR="00D61AF7" w:rsidRPr="00ED34FD">
        <w:rPr>
          <w:rFonts w:cstheme="minorHAnsi"/>
          <w:color w:val="767171" w:themeColor="background2" w:themeShade="80"/>
          <w:sz w:val="24"/>
          <w:szCs w:val="24"/>
        </w:rPr>
        <w:t xml:space="preserve"> budoucnosti</w:t>
      </w:r>
      <w:r w:rsidRPr="00ED34FD">
        <w:rPr>
          <w:rFonts w:cstheme="minorHAnsi"/>
          <w:color w:val="767171" w:themeColor="background2" w:themeShade="80"/>
          <w:sz w:val="24"/>
          <w:szCs w:val="24"/>
        </w:rPr>
        <w:t>, Federace židovských obcí</w:t>
      </w:r>
      <w:r w:rsidR="00D61AF7" w:rsidRPr="00ED34FD">
        <w:rPr>
          <w:rFonts w:cstheme="minorHAnsi"/>
          <w:color w:val="767171" w:themeColor="background2" w:themeShade="80"/>
          <w:sz w:val="24"/>
          <w:szCs w:val="24"/>
        </w:rPr>
        <w:t xml:space="preserve"> v ČR</w:t>
      </w:r>
      <w:r w:rsidRPr="00ED34FD">
        <w:rPr>
          <w:rFonts w:cstheme="minorHAnsi"/>
          <w:color w:val="767171" w:themeColor="background2" w:themeShade="80"/>
          <w:sz w:val="24"/>
          <w:szCs w:val="24"/>
        </w:rPr>
        <w:t>, Velvyslanectví Státu Izrael, Nadace český hudební fond, Nadace Život umělce, Nadační fond obětem holocaustu</w:t>
      </w:r>
      <w:r w:rsidR="00C4513E" w:rsidRPr="00ED34FD">
        <w:rPr>
          <w:rFonts w:cstheme="minorHAnsi"/>
          <w:color w:val="767171" w:themeColor="background2" w:themeShade="80"/>
          <w:sz w:val="24"/>
          <w:szCs w:val="24"/>
        </w:rPr>
        <w:t xml:space="preserve">, </w:t>
      </w:r>
      <w:proofErr w:type="spellStart"/>
      <w:r w:rsidR="00C4513E" w:rsidRPr="00ED34FD">
        <w:rPr>
          <w:rFonts w:cstheme="minorHAnsi"/>
          <w:color w:val="767171" w:themeColor="background2" w:themeShade="80"/>
          <w:sz w:val="24"/>
          <w:szCs w:val="24"/>
        </w:rPr>
        <w:t>Legal</w:t>
      </w:r>
      <w:proofErr w:type="spellEnd"/>
      <w:r w:rsidR="00C4513E" w:rsidRPr="00ED34FD">
        <w:rPr>
          <w:rFonts w:cstheme="minorHAnsi"/>
          <w:color w:val="767171" w:themeColor="background2" w:themeShade="80"/>
          <w:sz w:val="24"/>
          <w:szCs w:val="24"/>
        </w:rPr>
        <w:t xml:space="preserve"> </w:t>
      </w:r>
      <w:proofErr w:type="spellStart"/>
      <w:r w:rsidR="00C4513E" w:rsidRPr="00ED34FD">
        <w:rPr>
          <w:rFonts w:cstheme="minorHAnsi"/>
          <w:color w:val="767171" w:themeColor="background2" w:themeShade="80"/>
          <w:sz w:val="24"/>
          <w:szCs w:val="24"/>
        </w:rPr>
        <w:t>Partners</w:t>
      </w:r>
      <w:proofErr w:type="spellEnd"/>
    </w:p>
    <w:p w:rsidR="00200540" w:rsidRPr="00437A67" w:rsidRDefault="00ED34FD" w:rsidP="00437A6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00540" w:rsidRPr="00ED34FD" w:rsidRDefault="00200540" w:rsidP="00437A67">
      <w:pPr>
        <w:spacing w:after="0" w:line="240" w:lineRule="auto"/>
        <w:rPr>
          <w:rFonts w:cstheme="minorHAnsi"/>
          <w:sz w:val="24"/>
          <w:szCs w:val="24"/>
        </w:rPr>
      </w:pPr>
      <w:r w:rsidRPr="00ED34FD">
        <w:rPr>
          <w:rFonts w:cstheme="minorHAnsi"/>
          <w:sz w:val="24"/>
          <w:szCs w:val="24"/>
        </w:rPr>
        <w:t>Kontakt pro média:</w:t>
      </w:r>
    </w:p>
    <w:p w:rsidR="00200540" w:rsidRPr="00ED34FD" w:rsidRDefault="00200540" w:rsidP="00437A67">
      <w:pPr>
        <w:spacing w:after="0" w:line="240" w:lineRule="auto"/>
        <w:rPr>
          <w:rFonts w:cstheme="minorHAnsi"/>
          <w:sz w:val="24"/>
          <w:szCs w:val="24"/>
        </w:rPr>
      </w:pPr>
      <w:r w:rsidRPr="00ED34FD">
        <w:rPr>
          <w:rFonts w:cstheme="minorHAnsi"/>
          <w:sz w:val="24"/>
          <w:szCs w:val="24"/>
        </w:rPr>
        <w:t>Kateřina Kostková</w:t>
      </w:r>
      <w:r w:rsidRPr="00ED34FD">
        <w:rPr>
          <w:rFonts w:cstheme="minorHAnsi"/>
          <w:sz w:val="24"/>
          <w:szCs w:val="24"/>
        </w:rPr>
        <w:br/>
      </w:r>
      <w:r w:rsidRPr="00ED34FD">
        <w:rPr>
          <w:rFonts w:cstheme="minorHAnsi"/>
          <w:i/>
          <w:color w:val="000000"/>
          <w:sz w:val="24"/>
          <w:szCs w:val="24"/>
        </w:rPr>
        <w:t>propagace festivalu, PR</w:t>
      </w:r>
      <w:r w:rsidRPr="00ED34FD">
        <w:rPr>
          <w:rFonts w:cstheme="minorHAnsi"/>
          <w:color w:val="000000"/>
          <w:sz w:val="24"/>
          <w:szCs w:val="24"/>
        </w:rPr>
        <w:br/>
        <w:t xml:space="preserve">E-mail: unijazz@unijazz.cz </w:t>
      </w:r>
      <w:r w:rsidRPr="00ED34FD">
        <w:rPr>
          <w:rFonts w:cstheme="minorHAnsi"/>
          <w:color w:val="000000"/>
          <w:sz w:val="24"/>
          <w:szCs w:val="24"/>
        </w:rPr>
        <w:br/>
        <w:t>Mobil +420 731 503 823</w:t>
      </w:r>
      <w:r w:rsidRPr="00ED34FD">
        <w:rPr>
          <w:rFonts w:cstheme="minorHAnsi"/>
          <w:color w:val="000000"/>
          <w:sz w:val="24"/>
          <w:szCs w:val="24"/>
        </w:rPr>
        <w:br/>
      </w:r>
      <w:r w:rsidRPr="00ED34FD">
        <w:rPr>
          <w:rFonts w:cstheme="minorHAnsi"/>
          <w:b/>
          <w:color w:val="000000"/>
          <w:sz w:val="24"/>
          <w:szCs w:val="24"/>
        </w:rPr>
        <w:t xml:space="preserve">Unijazz, sdružení pro podporu kulturních </w:t>
      </w:r>
      <w:proofErr w:type="gramStart"/>
      <w:r w:rsidRPr="00ED34FD">
        <w:rPr>
          <w:rFonts w:cstheme="minorHAnsi"/>
          <w:b/>
          <w:color w:val="000000"/>
          <w:sz w:val="24"/>
          <w:szCs w:val="24"/>
        </w:rPr>
        <w:t xml:space="preserve">aktivit, </w:t>
      </w:r>
      <w:proofErr w:type="spellStart"/>
      <w:r w:rsidRPr="00ED34FD">
        <w:rPr>
          <w:rFonts w:cstheme="minorHAnsi"/>
          <w:b/>
          <w:color w:val="000000"/>
          <w:sz w:val="24"/>
          <w:szCs w:val="24"/>
        </w:rPr>
        <w:t>z.s</w:t>
      </w:r>
      <w:proofErr w:type="spellEnd"/>
      <w:r w:rsidRPr="00ED34FD">
        <w:rPr>
          <w:rFonts w:cstheme="minorHAnsi"/>
          <w:b/>
          <w:color w:val="000000"/>
          <w:sz w:val="24"/>
          <w:szCs w:val="24"/>
        </w:rPr>
        <w:t>.</w:t>
      </w:r>
      <w:proofErr w:type="gramEnd"/>
      <w:r w:rsidRPr="00ED34FD">
        <w:rPr>
          <w:rFonts w:cstheme="minorHAnsi"/>
          <w:b/>
          <w:color w:val="000000"/>
          <w:sz w:val="24"/>
          <w:szCs w:val="24"/>
        </w:rPr>
        <w:t xml:space="preserve"> </w:t>
      </w:r>
      <w:r w:rsidRPr="00ED34FD">
        <w:rPr>
          <w:rFonts w:cstheme="minorHAnsi"/>
          <w:b/>
          <w:color w:val="000000"/>
          <w:sz w:val="24"/>
          <w:szCs w:val="24"/>
        </w:rPr>
        <w:br/>
      </w:r>
      <w:r w:rsidRPr="00ED34FD">
        <w:rPr>
          <w:rFonts w:cstheme="minorHAnsi"/>
          <w:sz w:val="24"/>
          <w:szCs w:val="24"/>
        </w:rPr>
        <w:t>www.boskovice-festival.cz</w:t>
      </w:r>
    </w:p>
    <w:sectPr w:rsidR="00200540" w:rsidRPr="00ED34FD" w:rsidSect="002A7C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B9217E"/>
    <w:multiLevelType w:val="multilevel"/>
    <w:tmpl w:val="1180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F1"/>
    <w:rsid w:val="000243C3"/>
    <w:rsid w:val="000359A2"/>
    <w:rsid w:val="00057DAA"/>
    <w:rsid w:val="00092F17"/>
    <w:rsid w:val="000C3E41"/>
    <w:rsid w:val="000C4BE0"/>
    <w:rsid w:val="000D3D9D"/>
    <w:rsid w:val="0011470F"/>
    <w:rsid w:val="001841CB"/>
    <w:rsid w:val="001853EE"/>
    <w:rsid w:val="001D0940"/>
    <w:rsid w:val="001F1F00"/>
    <w:rsid w:val="001F449B"/>
    <w:rsid w:val="0020047C"/>
    <w:rsid w:val="00200540"/>
    <w:rsid w:val="002342ED"/>
    <w:rsid w:val="002462B0"/>
    <w:rsid w:val="002A7CD6"/>
    <w:rsid w:val="002C7227"/>
    <w:rsid w:val="002E7645"/>
    <w:rsid w:val="002F62D1"/>
    <w:rsid w:val="003632E3"/>
    <w:rsid w:val="003729B9"/>
    <w:rsid w:val="00437A67"/>
    <w:rsid w:val="004561E6"/>
    <w:rsid w:val="0045646E"/>
    <w:rsid w:val="004A1D2B"/>
    <w:rsid w:val="004B3DFD"/>
    <w:rsid w:val="004F376A"/>
    <w:rsid w:val="004F5935"/>
    <w:rsid w:val="005029F4"/>
    <w:rsid w:val="00540483"/>
    <w:rsid w:val="0058700C"/>
    <w:rsid w:val="00610BEC"/>
    <w:rsid w:val="00645F2C"/>
    <w:rsid w:val="00687112"/>
    <w:rsid w:val="006B67B0"/>
    <w:rsid w:val="0070002C"/>
    <w:rsid w:val="00720048"/>
    <w:rsid w:val="007326B7"/>
    <w:rsid w:val="007B237A"/>
    <w:rsid w:val="007C3765"/>
    <w:rsid w:val="00811C79"/>
    <w:rsid w:val="008417E4"/>
    <w:rsid w:val="00842D16"/>
    <w:rsid w:val="008649AD"/>
    <w:rsid w:val="00872ADB"/>
    <w:rsid w:val="008D1846"/>
    <w:rsid w:val="008F5E63"/>
    <w:rsid w:val="00902669"/>
    <w:rsid w:val="00935872"/>
    <w:rsid w:val="009D12D0"/>
    <w:rsid w:val="009D4117"/>
    <w:rsid w:val="00A105E4"/>
    <w:rsid w:val="00A46860"/>
    <w:rsid w:val="00A807B4"/>
    <w:rsid w:val="00A82150"/>
    <w:rsid w:val="00AB37A2"/>
    <w:rsid w:val="00AC347D"/>
    <w:rsid w:val="00AE35C5"/>
    <w:rsid w:val="00B3336C"/>
    <w:rsid w:val="00B42756"/>
    <w:rsid w:val="00BB4D60"/>
    <w:rsid w:val="00BE10A4"/>
    <w:rsid w:val="00BE23F2"/>
    <w:rsid w:val="00BF7BCE"/>
    <w:rsid w:val="00C4513E"/>
    <w:rsid w:val="00C64E44"/>
    <w:rsid w:val="00C86A85"/>
    <w:rsid w:val="00CD58F8"/>
    <w:rsid w:val="00CF1B46"/>
    <w:rsid w:val="00D17484"/>
    <w:rsid w:val="00D269E5"/>
    <w:rsid w:val="00D54971"/>
    <w:rsid w:val="00D61AF7"/>
    <w:rsid w:val="00D80AE3"/>
    <w:rsid w:val="00D93B69"/>
    <w:rsid w:val="00D96A27"/>
    <w:rsid w:val="00DA6BEC"/>
    <w:rsid w:val="00E757F0"/>
    <w:rsid w:val="00EA239B"/>
    <w:rsid w:val="00EB1F23"/>
    <w:rsid w:val="00ED34FD"/>
    <w:rsid w:val="00F620C5"/>
    <w:rsid w:val="00F757B9"/>
    <w:rsid w:val="00F9073A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4F26D-F332-4D7E-B1E7-F0CA54A1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711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E4DF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54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4971"/>
    <w:rPr>
      <w:b/>
      <w:bCs/>
    </w:rPr>
  </w:style>
  <w:style w:type="paragraph" w:customStyle="1" w:styleId="pageparagraph">
    <w:name w:val="page__paragraph"/>
    <w:basedOn w:val="Normln"/>
    <w:rsid w:val="00CD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2017-07-08T15:03:00Z</dcterms:created>
  <dcterms:modified xsi:type="dcterms:W3CDTF">2017-07-09T12:08:00Z</dcterms:modified>
</cp:coreProperties>
</file>