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1" w:rsidRPr="00004D78" w:rsidRDefault="00C818A1" w:rsidP="00C818A1">
      <w:pPr>
        <w:pStyle w:val="Zkladntext2"/>
        <w:rPr>
          <w:rStyle w:val="Siln"/>
          <w:b w:val="0"/>
          <w:i/>
          <w:color w:val="808080" w:themeColor="background1" w:themeShade="80"/>
          <w:sz w:val="20"/>
        </w:rPr>
      </w:pPr>
      <w:r w:rsidRPr="00004D78">
        <w:rPr>
          <w:rFonts w:cs="Times New Roman"/>
          <w:b/>
          <w:bCs/>
          <w:i/>
          <w:noProof/>
          <w:color w:val="808080" w:themeColor="background1" w:themeShade="80"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6985</wp:posOffset>
            </wp:positionV>
            <wp:extent cx="121920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263" y="21194"/>
                <wp:lineTo x="212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l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04D78">
        <w:rPr>
          <w:rStyle w:val="Siln"/>
          <w:i/>
          <w:color w:val="808080" w:themeColor="background1" w:themeShade="80"/>
          <w:sz w:val="20"/>
        </w:rPr>
        <w:t>Unijazz</w:t>
      </w:r>
      <w:proofErr w:type="spellEnd"/>
      <w:r w:rsidRPr="00004D78">
        <w:rPr>
          <w:rStyle w:val="Siln"/>
          <w:i/>
          <w:color w:val="808080" w:themeColor="background1" w:themeShade="80"/>
          <w:sz w:val="20"/>
        </w:rPr>
        <w:t xml:space="preserve"> ve spolupráci s městem Boskovice a rodinou </w:t>
      </w:r>
      <w:proofErr w:type="spellStart"/>
      <w:r w:rsidRPr="00004D78">
        <w:rPr>
          <w:rStyle w:val="Siln"/>
          <w:i/>
          <w:color w:val="808080" w:themeColor="background1" w:themeShade="80"/>
          <w:sz w:val="20"/>
        </w:rPr>
        <w:t>Mensdorff</w:t>
      </w:r>
      <w:proofErr w:type="spellEnd"/>
      <w:r w:rsidRPr="00004D78">
        <w:rPr>
          <w:rStyle w:val="Siln"/>
          <w:i/>
          <w:color w:val="808080" w:themeColor="background1" w:themeShade="80"/>
          <w:sz w:val="20"/>
        </w:rPr>
        <w:t>-</w:t>
      </w:r>
      <w:proofErr w:type="spellStart"/>
      <w:r w:rsidRPr="00004D78">
        <w:rPr>
          <w:rStyle w:val="Siln"/>
          <w:i/>
          <w:color w:val="808080" w:themeColor="background1" w:themeShade="80"/>
          <w:sz w:val="20"/>
        </w:rPr>
        <w:t>Pouilly</w:t>
      </w:r>
      <w:proofErr w:type="spellEnd"/>
      <w:r w:rsidRPr="00004D78">
        <w:rPr>
          <w:rStyle w:val="Siln"/>
          <w:i/>
          <w:color w:val="808080" w:themeColor="background1" w:themeShade="80"/>
          <w:sz w:val="20"/>
        </w:rPr>
        <w:t>,</w:t>
      </w:r>
    </w:p>
    <w:p w:rsidR="00C818A1" w:rsidRPr="00004D78" w:rsidRDefault="00C818A1" w:rsidP="00C818A1">
      <w:pPr>
        <w:pStyle w:val="Zkladntext2"/>
        <w:rPr>
          <w:rStyle w:val="Siln"/>
          <w:b w:val="0"/>
          <w:i/>
          <w:color w:val="808080" w:themeColor="background1" w:themeShade="80"/>
          <w:sz w:val="20"/>
        </w:rPr>
      </w:pPr>
      <w:r w:rsidRPr="00004D78">
        <w:rPr>
          <w:rStyle w:val="Siln"/>
          <w:i/>
          <w:color w:val="808080" w:themeColor="background1" w:themeShade="80"/>
          <w:sz w:val="20"/>
        </w:rPr>
        <w:t>za finanční podpory MK ČR, Mezinárodního Visegrádského fondu</w:t>
      </w:r>
      <w:r w:rsidR="001B5E85">
        <w:rPr>
          <w:rStyle w:val="Siln"/>
          <w:i/>
          <w:color w:val="808080" w:themeColor="background1" w:themeShade="80"/>
          <w:sz w:val="20"/>
        </w:rPr>
        <w:t xml:space="preserve">, </w:t>
      </w:r>
    </w:p>
    <w:p w:rsidR="00C818A1" w:rsidRPr="00004D78" w:rsidRDefault="00C818A1" w:rsidP="00C818A1">
      <w:pPr>
        <w:pStyle w:val="Zkladntext2"/>
        <w:rPr>
          <w:b/>
          <w:bCs/>
          <w:i/>
          <w:color w:val="808080" w:themeColor="background1" w:themeShade="80"/>
          <w:sz w:val="20"/>
        </w:rPr>
      </w:pPr>
      <w:r w:rsidRPr="00004D78">
        <w:rPr>
          <w:rStyle w:val="Siln"/>
          <w:i/>
          <w:color w:val="808080" w:themeColor="background1" w:themeShade="80"/>
          <w:sz w:val="20"/>
        </w:rPr>
        <w:t>Česko-německého fondu budoucnosti</w:t>
      </w:r>
      <w:r w:rsidR="001B5E85">
        <w:rPr>
          <w:rStyle w:val="Siln"/>
          <w:i/>
          <w:color w:val="808080" w:themeColor="background1" w:themeShade="80"/>
          <w:sz w:val="20"/>
        </w:rPr>
        <w:t xml:space="preserve"> a Státního fondu kultury ČR</w:t>
      </w:r>
      <w:r w:rsidRPr="00004D78">
        <w:rPr>
          <w:rStyle w:val="Siln"/>
          <w:i/>
          <w:color w:val="808080" w:themeColor="background1" w:themeShade="80"/>
          <w:sz w:val="20"/>
        </w:rPr>
        <w:t xml:space="preserve"> </w:t>
      </w:r>
      <w:r w:rsidRPr="00004D78">
        <w:rPr>
          <w:i/>
          <w:color w:val="808080" w:themeColor="background1" w:themeShade="80"/>
          <w:sz w:val="20"/>
        </w:rPr>
        <w:t>pořádá</w:t>
      </w:r>
    </w:p>
    <w:p w:rsidR="00C818A1" w:rsidRPr="00004D78" w:rsidRDefault="00C818A1" w:rsidP="00C818A1">
      <w:pPr>
        <w:spacing w:before="100" w:beforeAutospacing="1" w:after="100" w:afterAutospacing="1" w:line="240" w:lineRule="auto"/>
        <w:outlineLvl w:val="0"/>
        <w:rPr>
          <w:rFonts w:ascii="Arial" w:hAnsi="Arial" w:cs="Arial"/>
          <w:i/>
          <w:color w:val="808080" w:themeColor="background1" w:themeShade="80"/>
          <w:sz w:val="20"/>
        </w:rPr>
      </w:pPr>
      <w:r w:rsidRPr="00004D78">
        <w:rPr>
          <w:rFonts w:ascii="Arial" w:hAnsi="Arial" w:cs="Arial"/>
          <w:i/>
          <w:color w:val="808080" w:themeColor="background1" w:themeShade="80"/>
          <w:sz w:val="20"/>
        </w:rPr>
        <w:t>23. ročník festivalu pro židovskou čtvrť</w:t>
      </w:r>
      <w:r w:rsidRPr="00004D78">
        <w:rPr>
          <w:rFonts w:ascii="Arial" w:hAnsi="Arial" w:cs="Arial"/>
          <w:i/>
          <w:color w:val="808080" w:themeColor="background1" w:themeShade="80"/>
          <w:sz w:val="20"/>
        </w:rPr>
        <w:br/>
      </w:r>
      <w:r w:rsidRPr="00004D78">
        <w:rPr>
          <w:rFonts w:ascii="Arial" w:hAnsi="Arial" w:cs="Arial"/>
          <w:i/>
          <w:color w:val="808080" w:themeColor="background1" w:themeShade="80"/>
          <w:sz w:val="20"/>
        </w:rPr>
        <w:br/>
        <w:t>9. – 12. července</w:t>
      </w:r>
      <w:r>
        <w:rPr>
          <w:rFonts w:ascii="Arial" w:hAnsi="Arial" w:cs="Arial"/>
          <w:i/>
          <w:color w:val="808080" w:themeColor="background1" w:themeShade="80"/>
          <w:sz w:val="20"/>
        </w:rPr>
        <w:t xml:space="preserve"> 2015</w:t>
      </w:r>
    </w:p>
    <w:p w:rsidR="00F20819" w:rsidRPr="00B55551" w:rsidRDefault="000B704A" w:rsidP="00B55551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0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hyperlink r:id="rId8" w:history="1">
        <w:r w:rsidR="00C818A1" w:rsidRPr="001B5E85">
          <w:rPr>
            <w:rStyle w:val="Hypertextovodkaz"/>
            <w:rFonts w:ascii="Arial" w:hAnsi="Arial" w:cs="Arial"/>
            <w:b/>
            <w:i/>
            <w:sz w:val="20"/>
            <w:szCs w:val="20"/>
          </w:rPr>
          <w:t>www.boskovice-festival.cz</w:t>
        </w:r>
      </w:hyperlink>
      <w:r w:rsidR="00C818A1" w:rsidRPr="001B5E85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br/>
      </w:r>
    </w:p>
    <w:p w:rsidR="00C818A1" w:rsidRPr="001B5E85" w:rsidRDefault="00C818A1" w:rsidP="00C818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</w:pPr>
      <w:r w:rsidRPr="001B5E85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>Boskovice 2015 – festival pro židovskou čtvrť</w:t>
      </w:r>
    </w:p>
    <w:p w:rsidR="00F20819" w:rsidRDefault="00EF3AF9" w:rsidP="00B200B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200B1">
        <w:rPr>
          <w:rFonts w:ascii="Arial" w:hAnsi="Arial" w:cs="Arial"/>
          <w:b/>
          <w:color w:val="000000" w:themeColor="text1"/>
        </w:rPr>
        <w:t>Už zítra</w:t>
      </w:r>
      <w:r w:rsidR="00C818A1" w:rsidRPr="00B200B1">
        <w:rPr>
          <w:rFonts w:ascii="Arial" w:hAnsi="Arial" w:cs="Arial"/>
          <w:b/>
          <w:color w:val="000000" w:themeColor="text1"/>
        </w:rPr>
        <w:t xml:space="preserve"> v jihomoravských Boskovicích </w:t>
      </w:r>
      <w:r w:rsidRPr="00B200B1">
        <w:rPr>
          <w:rFonts w:ascii="Arial" w:hAnsi="Arial" w:cs="Arial"/>
          <w:b/>
          <w:color w:val="000000" w:themeColor="text1"/>
        </w:rPr>
        <w:t xml:space="preserve">začne </w:t>
      </w:r>
      <w:r w:rsidR="00C818A1" w:rsidRPr="00B200B1">
        <w:rPr>
          <w:rFonts w:ascii="Arial" w:hAnsi="Arial" w:cs="Arial"/>
          <w:b/>
          <w:color w:val="000000" w:themeColor="text1"/>
        </w:rPr>
        <w:t xml:space="preserve">23. ročník festivalu s podtitulem „pro </w:t>
      </w:r>
      <w:r w:rsidR="00253A41" w:rsidRPr="00B200B1">
        <w:rPr>
          <w:rFonts w:ascii="Arial" w:hAnsi="Arial" w:cs="Arial"/>
          <w:b/>
          <w:color w:val="000000" w:themeColor="text1"/>
        </w:rPr>
        <w:t>židovskou čtvrť“. Čtyřdenní přehlídka k</w:t>
      </w:r>
      <w:r w:rsidR="00C818A1" w:rsidRPr="00B200B1">
        <w:rPr>
          <w:rFonts w:ascii="Arial" w:hAnsi="Arial" w:cs="Arial"/>
          <w:b/>
          <w:color w:val="000000" w:themeColor="text1"/>
        </w:rPr>
        <w:t>oncert</w:t>
      </w:r>
      <w:r w:rsidR="00253A41" w:rsidRPr="00B200B1">
        <w:rPr>
          <w:rFonts w:ascii="Arial" w:hAnsi="Arial" w:cs="Arial"/>
          <w:b/>
          <w:color w:val="000000" w:themeColor="text1"/>
        </w:rPr>
        <w:t>ů</w:t>
      </w:r>
      <w:r w:rsidR="00C818A1" w:rsidRPr="00B200B1">
        <w:rPr>
          <w:rFonts w:ascii="Arial" w:hAnsi="Arial" w:cs="Arial"/>
          <w:b/>
          <w:color w:val="000000" w:themeColor="text1"/>
        </w:rPr>
        <w:t xml:space="preserve">, představení, promítání i čtení </w:t>
      </w:r>
      <w:r w:rsidR="00253A41" w:rsidRPr="00B200B1">
        <w:rPr>
          <w:rFonts w:ascii="Arial" w:hAnsi="Arial" w:cs="Arial"/>
          <w:b/>
          <w:color w:val="000000" w:themeColor="text1"/>
        </w:rPr>
        <w:t>oživí</w:t>
      </w:r>
      <w:r w:rsidR="00C818A1" w:rsidRPr="00B200B1">
        <w:rPr>
          <w:rFonts w:ascii="Arial" w:hAnsi="Arial" w:cs="Arial"/>
          <w:b/>
          <w:color w:val="000000" w:themeColor="text1"/>
        </w:rPr>
        <w:t xml:space="preserve"> celé město</w:t>
      </w:r>
      <w:r w:rsidR="00253A41" w:rsidRPr="00B200B1">
        <w:rPr>
          <w:rFonts w:ascii="Arial" w:hAnsi="Arial" w:cs="Arial"/>
          <w:b/>
          <w:color w:val="000000" w:themeColor="text1"/>
        </w:rPr>
        <w:t xml:space="preserve"> a</w:t>
      </w:r>
      <w:r w:rsidR="00C818A1" w:rsidRPr="00B200B1">
        <w:rPr>
          <w:rFonts w:ascii="Arial" w:hAnsi="Arial" w:cs="Arial"/>
          <w:b/>
          <w:color w:val="000000" w:themeColor="text1"/>
        </w:rPr>
        <w:t xml:space="preserve"> jeho unikátní památky: židovsk</w:t>
      </w:r>
      <w:r w:rsidR="00253A41" w:rsidRPr="00B200B1">
        <w:rPr>
          <w:rFonts w:ascii="Arial" w:hAnsi="Arial" w:cs="Arial"/>
          <w:b/>
          <w:color w:val="000000" w:themeColor="text1"/>
        </w:rPr>
        <w:t>ou čtvrť a synagogu</w:t>
      </w:r>
      <w:r w:rsidR="00C818A1" w:rsidRPr="00B200B1">
        <w:rPr>
          <w:rFonts w:ascii="Arial" w:hAnsi="Arial" w:cs="Arial"/>
          <w:b/>
          <w:color w:val="000000" w:themeColor="text1"/>
        </w:rPr>
        <w:t>, hrad, zámek, zám</w:t>
      </w:r>
      <w:r w:rsidR="00253A41" w:rsidRPr="00B200B1">
        <w:rPr>
          <w:rFonts w:ascii="Arial" w:hAnsi="Arial" w:cs="Arial"/>
          <w:b/>
          <w:color w:val="000000" w:themeColor="text1"/>
        </w:rPr>
        <w:t>ecký skleník, farskou zahradu</w:t>
      </w:r>
      <w:r w:rsidR="00C818A1" w:rsidRPr="00B200B1">
        <w:rPr>
          <w:rFonts w:ascii="Arial" w:hAnsi="Arial" w:cs="Arial"/>
          <w:b/>
          <w:color w:val="000000" w:themeColor="text1"/>
        </w:rPr>
        <w:t>, amfiteátr letního kina nebo panský dvůr.</w:t>
      </w:r>
    </w:p>
    <w:p w:rsidR="00B200B1" w:rsidRPr="00B200B1" w:rsidRDefault="00B200B1" w:rsidP="00B200B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53A41" w:rsidRDefault="0089792C" w:rsidP="00B200B1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</w:rPr>
        <w:t>Čtvrteční p</w:t>
      </w:r>
      <w:r w:rsidR="00FF1632" w:rsidRPr="00B200B1">
        <w:rPr>
          <w:rFonts w:ascii="Arial" w:hAnsi="Arial" w:cs="Arial"/>
        </w:rPr>
        <w:t xml:space="preserve">rogram začne </w:t>
      </w:r>
      <w:r w:rsidRPr="00B200B1">
        <w:rPr>
          <w:rFonts w:ascii="Arial" w:hAnsi="Arial" w:cs="Arial"/>
        </w:rPr>
        <w:t xml:space="preserve">už </w:t>
      </w:r>
      <w:r w:rsidR="00B200B1" w:rsidRPr="00B200B1">
        <w:rPr>
          <w:rFonts w:ascii="Arial" w:hAnsi="Arial" w:cs="Arial"/>
          <w:u w:val="single"/>
        </w:rPr>
        <w:t>v</w:t>
      </w:r>
      <w:r w:rsidRPr="00B200B1">
        <w:rPr>
          <w:rFonts w:ascii="Arial" w:hAnsi="Arial" w:cs="Arial"/>
          <w:u w:val="single"/>
        </w:rPr>
        <w:t xml:space="preserve"> 9.30</w:t>
      </w:r>
      <w:r w:rsidRPr="00B200B1">
        <w:rPr>
          <w:rFonts w:ascii="Arial" w:hAnsi="Arial" w:cs="Arial"/>
        </w:rPr>
        <w:t xml:space="preserve"> filmovými projekcemi v kině Panorama.</w:t>
      </w:r>
      <w:r w:rsidR="00253A41" w:rsidRPr="00B200B1">
        <w:rPr>
          <w:rFonts w:ascii="Arial" w:hAnsi="Arial" w:cs="Arial"/>
        </w:rPr>
        <w:t xml:space="preserve"> Hned prvním snímkem bude vítězný film Ceny Pavla Kouteckého 2015, dokument Jany Ševčíkové </w:t>
      </w:r>
      <w:r w:rsidR="00253A41" w:rsidRPr="00B200B1">
        <w:rPr>
          <w:rFonts w:ascii="Arial" w:hAnsi="Arial" w:cs="Arial"/>
          <w:b/>
        </w:rPr>
        <w:t>Opři žebřík o nebe</w:t>
      </w:r>
      <w:r w:rsidR="00253A41" w:rsidRPr="00B200B1">
        <w:rPr>
          <w:rFonts w:ascii="Arial" w:hAnsi="Arial" w:cs="Arial"/>
        </w:rPr>
        <w:t xml:space="preserve">. Následovat bude série studentských filmů </w:t>
      </w:r>
      <w:r w:rsidR="00253A41" w:rsidRPr="00B200B1">
        <w:rPr>
          <w:rFonts w:ascii="Arial" w:hAnsi="Arial" w:cs="Arial"/>
          <w:color w:val="000000" w:themeColor="text1"/>
        </w:rPr>
        <w:t>z </w:t>
      </w:r>
      <w:r w:rsidR="00253A41" w:rsidRPr="00B200B1">
        <w:rPr>
          <w:rFonts w:ascii="Arial" w:hAnsi="Arial" w:cs="Arial"/>
          <w:b/>
          <w:color w:val="000000" w:themeColor="text1"/>
        </w:rPr>
        <w:t>Filmové akademie Miroslava Ondříčka v Písku</w:t>
      </w:r>
      <w:r w:rsidR="00253A41" w:rsidRPr="00B200B1">
        <w:rPr>
          <w:rFonts w:ascii="Arial" w:hAnsi="Arial" w:cs="Arial"/>
          <w:color w:val="000000" w:themeColor="text1"/>
        </w:rPr>
        <w:t xml:space="preserve">, islandsko-německé drama </w:t>
      </w:r>
      <w:r w:rsidR="00253A41" w:rsidRPr="00B200B1">
        <w:rPr>
          <w:rFonts w:ascii="Arial" w:hAnsi="Arial" w:cs="Arial"/>
          <w:b/>
          <w:color w:val="000000" w:themeColor="text1"/>
        </w:rPr>
        <w:t>O</w:t>
      </w:r>
      <w:r w:rsidR="00B200B1" w:rsidRPr="00B200B1">
        <w:rPr>
          <w:rFonts w:ascii="Arial" w:hAnsi="Arial" w:cs="Arial"/>
          <w:b/>
          <w:color w:val="000000" w:themeColor="text1"/>
        </w:rPr>
        <w:t> </w:t>
      </w:r>
      <w:r w:rsidR="00253A41" w:rsidRPr="00B200B1">
        <w:rPr>
          <w:rFonts w:ascii="Arial" w:hAnsi="Arial" w:cs="Arial"/>
          <w:b/>
          <w:color w:val="000000" w:themeColor="text1"/>
        </w:rPr>
        <w:t>koních a lidech</w:t>
      </w:r>
      <w:r w:rsidR="00253A41" w:rsidRPr="00B200B1">
        <w:rPr>
          <w:rFonts w:ascii="Arial" w:hAnsi="Arial" w:cs="Arial"/>
          <w:color w:val="000000" w:themeColor="text1"/>
        </w:rPr>
        <w:t xml:space="preserve"> nebo první část profilu scenáristy Jana Křižana</w:t>
      </w:r>
      <w:r w:rsidR="00B200B1" w:rsidRPr="00B200B1">
        <w:rPr>
          <w:rFonts w:ascii="Arial" w:hAnsi="Arial" w:cs="Arial"/>
          <w:color w:val="000000" w:themeColor="text1"/>
        </w:rPr>
        <w:t xml:space="preserve">, </w:t>
      </w:r>
      <w:r w:rsidR="00253A41" w:rsidRPr="00B200B1">
        <w:rPr>
          <w:rFonts w:ascii="Arial" w:hAnsi="Arial" w:cs="Arial"/>
          <w:color w:val="000000" w:themeColor="text1"/>
        </w:rPr>
        <w:t xml:space="preserve">tragikomický snímek </w:t>
      </w:r>
      <w:r w:rsidR="00253A41" w:rsidRPr="00B200B1">
        <w:rPr>
          <w:rFonts w:ascii="Arial" w:hAnsi="Arial" w:cs="Arial"/>
          <w:b/>
          <w:color w:val="000000" w:themeColor="text1"/>
        </w:rPr>
        <w:t>Horký vzduch</w:t>
      </w:r>
      <w:r w:rsidR="00253A41" w:rsidRPr="00B200B1">
        <w:rPr>
          <w:rFonts w:ascii="Arial" w:hAnsi="Arial" w:cs="Arial"/>
          <w:color w:val="000000" w:themeColor="text1"/>
        </w:rPr>
        <w:t xml:space="preserve"> </w:t>
      </w:r>
      <w:r w:rsidR="00523617" w:rsidRPr="00B200B1">
        <w:rPr>
          <w:rFonts w:ascii="Arial" w:hAnsi="Arial" w:cs="Arial"/>
          <w:color w:val="000000" w:themeColor="text1"/>
        </w:rPr>
        <w:t xml:space="preserve">s úvodním komentářem Dr. Pavla </w:t>
      </w:r>
      <w:proofErr w:type="spellStart"/>
      <w:r w:rsidR="00523617" w:rsidRPr="00B200B1">
        <w:rPr>
          <w:rFonts w:ascii="Arial" w:hAnsi="Arial" w:cs="Arial"/>
          <w:color w:val="000000" w:themeColor="text1"/>
        </w:rPr>
        <w:t>Taussiga</w:t>
      </w:r>
      <w:proofErr w:type="spellEnd"/>
      <w:r w:rsidR="00523617" w:rsidRPr="00B200B1">
        <w:rPr>
          <w:rFonts w:ascii="Arial" w:hAnsi="Arial" w:cs="Arial"/>
          <w:color w:val="000000" w:themeColor="text1"/>
        </w:rPr>
        <w:t>.</w:t>
      </w:r>
    </w:p>
    <w:p w:rsidR="00B200B1" w:rsidRPr="00B200B1" w:rsidRDefault="00B200B1" w:rsidP="00B200B1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1B5E85" w:rsidRDefault="0089792C" w:rsidP="00B200B1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8E0945">
        <w:rPr>
          <w:rFonts w:ascii="Arial" w:hAnsi="Arial" w:cs="Arial"/>
          <w:color w:val="000000" w:themeColor="text1"/>
        </w:rPr>
        <w:t>V</w:t>
      </w:r>
      <w:r w:rsidR="008E0945" w:rsidRPr="008E0945">
        <w:rPr>
          <w:rFonts w:ascii="Arial" w:hAnsi="Arial" w:cs="Arial"/>
          <w:color w:val="000000" w:themeColor="text1"/>
        </w:rPr>
        <w:t>ernisáž festivalových výstav</w:t>
      </w:r>
      <w:r w:rsidRPr="008E0945">
        <w:rPr>
          <w:rFonts w:ascii="Arial" w:hAnsi="Arial" w:cs="Arial"/>
          <w:color w:val="000000" w:themeColor="text1"/>
        </w:rPr>
        <w:t> </w:t>
      </w:r>
      <w:r w:rsidR="008E0945" w:rsidRPr="008E0945">
        <w:rPr>
          <w:rFonts w:ascii="Arial" w:hAnsi="Arial" w:cs="Arial"/>
          <w:color w:val="000000" w:themeColor="text1"/>
        </w:rPr>
        <w:t xml:space="preserve">hosté mohou navštívit </w:t>
      </w:r>
      <w:r w:rsidR="008E0945" w:rsidRPr="008E0945">
        <w:rPr>
          <w:rFonts w:ascii="Arial" w:hAnsi="Arial" w:cs="Arial"/>
          <w:color w:val="000000" w:themeColor="text1"/>
          <w:u w:val="single"/>
        </w:rPr>
        <w:t xml:space="preserve">v </w:t>
      </w:r>
      <w:r w:rsidRPr="008E0945">
        <w:rPr>
          <w:rFonts w:ascii="Arial" w:hAnsi="Arial" w:cs="Arial"/>
          <w:color w:val="000000" w:themeColor="text1"/>
          <w:u w:val="single"/>
        </w:rPr>
        <w:t>16.</w:t>
      </w:r>
      <w:r w:rsidR="00FF1632" w:rsidRPr="008E0945">
        <w:rPr>
          <w:rFonts w:ascii="Arial" w:hAnsi="Arial" w:cs="Arial"/>
          <w:color w:val="000000" w:themeColor="text1"/>
          <w:u w:val="single"/>
        </w:rPr>
        <w:t>00</w:t>
      </w:r>
      <w:r w:rsidR="008E0945" w:rsidRPr="008E0945">
        <w:rPr>
          <w:rFonts w:ascii="Arial" w:hAnsi="Arial" w:cs="Arial"/>
          <w:color w:val="000000" w:themeColor="text1"/>
        </w:rPr>
        <w:t xml:space="preserve"> v Muzeu </w:t>
      </w:r>
      <w:proofErr w:type="spellStart"/>
      <w:r w:rsidR="008E0945" w:rsidRPr="008E0945">
        <w:rPr>
          <w:rFonts w:ascii="Arial" w:hAnsi="Arial" w:cs="Arial"/>
          <w:color w:val="000000" w:themeColor="text1"/>
        </w:rPr>
        <w:t>Boskovicka</w:t>
      </w:r>
      <w:proofErr w:type="spellEnd"/>
      <w:r w:rsidR="008E0945" w:rsidRPr="008E0945">
        <w:rPr>
          <w:rFonts w:ascii="Arial" w:hAnsi="Arial" w:cs="Arial"/>
          <w:color w:val="000000" w:themeColor="text1"/>
        </w:rPr>
        <w:t>. Tam</w:t>
      </w:r>
      <w:r w:rsidR="00FF1632" w:rsidRPr="008E0945">
        <w:rPr>
          <w:rFonts w:ascii="Arial" w:hAnsi="Arial" w:cs="Arial"/>
          <w:color w:val="000000" w:themeColor="text1"/>
        </w:rPr>
        <w:t xml:space="preserve"> budou</w:t>
      </w:r>
      <w:r w:rsidR="00FF1632" w:rsidRPr="00B200B1">
        <w:rPr>
          <w:rFonts w:ascii="Arial" w:hAnsi="Arial" w:cs="Arial"/>
          <w:color w:val="000000" w:themeColor="text1"/>
        </w:rPr>
        <w:t xml:space="preserve"> k vidění expozice </w:t>
      </w:r>
      <w:r w:rsidR="00FF1632" w:rsidRPr="00B200B1">
        <w:rPr>
          <w:rFonts w:ascii="Arial" w:hAnsi="Arial" w:cs="Arial"/>
          <w:b/>
          <w:color w:val="000000" w:themeColor="text1"/>
        </w:rPr>
        <w:t>Petra Nikla</w:t>
      </w:r>
      <w:r w:rsidR="00FF1632" w:rsidRPr="00B200B1">
        <w:rPr>
          <w:rFonts w:ascii="Arial" w:hAnsi="Arial" w:cs="Arial"/>
          <w:color w:val="000000" w:themeColor="text1"/>
        </w:rPr>
        <w:t xml:space="preserve"> a </w:t>
      </w:r>
      <w:r w:rsidR="00FF1632" w:rsidRPr="00B200B1">
        <w:rPr>
          <w:rFonts w:ascii="Arial" w:hAnsi="Arial" w:cs="Arial"/>
          <w:b/>
          <w:color w:val="000000" w:themeColor="text1"/>
        </w:rPr>
        <w:t xml:space="preserve">Viktora </w:t>
      </w:r>
      <w:proofErr w:type="spellStart"/>
      <w:r w:rsidR="00FF1632" w:rsidRPr="00B200B1">
        <w:rPr>
          <w:rFonts w:ascii="Arial" w:hAnsi="Arial" w:cs="Arial"/>
          <w:b/>
          <w:color w:val="000000" w:themeColor="text1"/>
        </w:rPr>
        <w:t>Freša</w:t>
      </w:r>
      <w:proofErr w:type="spellEnd"/>
      <w:r w:rsidR="00626DCF" w:rsidRPr="00B200B1">
        <w:rPr>
          <w:rFonts w:ascii="Arial" w:hAnsi="Arial" w:cs="Arial"/>
          <w:color w:val="000000" w:themeColor="text1"/>
        </w:rPr>
        <w:t>, k letošní koncepci promluví kurátorka Helena Musilová a zahraje maďarské</w:t>
      </w:r>
      <w:r w:rsidR="00FE5266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FE5266" w:rsidRPr="00B200B1">
        <w:rPr>
          <w:rFonts w:ascii="Arial" w:hAnsi="Arial" w:cs="Arial"/>
          <w:color w:val="000000" w:themeColor="text1"/>
        </w:rPr>
        <w:t>experimetální</w:t>
      </w:r>
      <w:proofErr w:type="spellEnd"/>
      <w:r w:rsidR="00626DCF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DCF" w:rsidRPr="00B200B1">
        <w:rPr>
          <w:rFonts w:ascii="Arial" w:hAnsi="Arial" w:cs="Arial"/>
          <w:b/>
          <w:color w:val="000000" w:themeColor="text1"/>
        </w:rPr>
        <w:t>Bujdosó</w:t>
      </w:r>
      <w:proofErr w:type="spellEnd"/>
      <w:r w:rsidR="00626DCF" w:rsidRPr="00B200B1">
        <w:rPr>
          <w:rFonts w:ascii="Arial" w:hAnsi="Arial" w:cs="Arial"/>
          <w:b/>
          <w:color w:val="000000" w:themeColor="text1"/>
        </w:rPr>
        <w:t xml:space="preserve"> Trio</w:t>
      </w:r>
      <w:r w:rsidR="00626DCF" w:rsidRPr="00B200B1">
        <w:rPr>
          <w:rFonts w:ascii="Arial" w:hAnsi="Arial" w:cs="Arial"/>
          <w:color w:val="000000" w:themeColor="text1"/>
        </w:rPr>
        <w:t>.</w:t>
      </w:r>
      <w:r w:rsidR="00764681" w:rsidRPr="00B200B1">
        <w:rPr>
          <w:rFonts w:ascii="Arial" w:hAnsi="Arial" w:cs="Arial"/>
          <w:color w:val="000000" w:themeColor="text1"/>
        </w:rPr>
        <w:t xml:space="preserve"> Další výstavy budou </w:t>
      </w:r>
      <w:r w:rsidR="00523617" w:rsidRPr="00B200B1">
        <w:rPr>
          <w:rFonts w:ascii="Arial" w:hAnsi="Arial" w:cs="Arial"/>
          <w:color w:val="000000" w:themeColor="text1"/>
        </w:rPr>
        <w:t>v Panském dvoře (</w:t>
      </w:r>
      <w:r w:rsidR="00523617" w:rsidRPr="00B200B1">
        <w:rPr>
          <w:rFonts w:ascii="Arial" w:hAnsi="Arial" w:cs="Arial"/>
          <w:b/>
          <w:color w:val="000000" w:themeColor="text1"/>
        </w:rPr>
        <w:t>Česko-Německo</w:t>
      </w:r>
      <w:r w:rsidR="00523617" w:rsidRPr="00B200B1">
        <w:rPr>
          <w:rFonts w:ascii="Arial" w:hAnsi="Arial" w:cs="Arial"/>
          <w:color w:val="000000" w:themeColor="text1"/>
        </w:rPr>
        <w:t xml:space="preserve"> – fotografický projekt studentů Katedry fotografie FAMU vedený Jaroslavem Bártou), v synagoze (</w:t>
      </w:r>
      <w:r w:rsidR="00B200B1" w:rsidRPr="00B200B1">
        <w:rPr>
          <w:rFonts w:ascii="Arial" w:hAnsi="Arial" w:cs="Arial"/>
          <w:color w:val="000000" w:themeColor="text1"/>
        </w:rPr>
        <w:t>textilní koláže</w:t>
      </w:r>
      <w:r w:rsidR="00B200B1" w:rsidRPr="00B200B1">
        <w:rPr>
          <w:rFonts w:ascii="Arial" w:hAnsi="Arial" w:cs="Arial"/>
          <w:color w:val="FF0000"/>
        </w:rPr>
        <w:t xml:space="preserve"> </w:t>
      </w:r>
      <w:r w:rsidR="00523617" w:rsidRPr="00B200B1">
        <w:rPr>
          <w:rFonts w:ascii="Arial" w:hAnsi="Arial" w:cs="Arial"/>
          <w:b/>
          <w:color w:val="000000" w:themeColor="text1"/>
        </w:rPr>
        <w:t>Ivy Vodrážkové</w:t>
      </w:r>
      <w:r w:rsidR="00523617" w:rsidRPr="00B200B1">
        <w:rPr>
          <w:rFonts w:ascii="Arial" w:hAnsi="Arial" w:cs="Arial"/>
          <w:color w:val="000000" w:themeColor="text1"/>
        </w:rPr>
        <w:t xml:space="preserve">), v kině Panorama (výstava </w:t>
      </w:r>
      <w:proofErr w:type="spellStart"/>
      <w:r w:rsidR="00523617" w:rsidRPr="00B200B1">
        <w:rPr>
          <w:rFonts w:ascii="Arial" w:hAnsi="Arial" w:cs="Arial"/>
          <w:color w:val="000000" w:themeColor="text1"/>
        </w:rPr>
        <w:t>Popmusea</w:t>
      </w:r>
      <w:proofErr w:type="spellEnd"/>
      <w:r w:rsidR="00523617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523617" w:rsidRPr="00B200B1">
        <w:rPr>
          <w:rFonts w:ascii="Arial" w:hAnsi="Arial" w:cs="Arial"/>
          <w:b/>
          <w:color w:val="000000" w:themeColor="text1"/>
        </w:rPr>
        <w:t>Jirousovy</w:t>
      </w:r>
      <w:proofErr w:type="spellEnd"/>
      <w:r w:rsidR="00523617" w:rsidRPr="00B200B1">
        <w:rPr>
          <w:rFonts w:ascii="Arial" w:hAnsi="Arial" w:cs="Arial"/>
          <w:b/>
          <w:color w:val="000000" w:themeColor="text1"/>
        </w:rPr>
        <w:t xml:space="preserve"> děti aneb Český hudební underground 70. a 80. let v obrázcích</w:t>
      </w:r>
      <w:r w:rsidR="00523617" w:rsidRPr="00B200B1">
        <w:rPr>
          <w:rFonts w:ascii="Arial" w:hAnsi="Arial" w:cs="Arial"/>
          <w:color w:val="000000" w:themeColor="text1"/>
        </w:rPr>
        <w:t>) a v Obecním židovském domě (</w:t>
      </w:r>
      <w:r w:rsidR="00523617" w:rsidRPr="00B200B1">
        <w:rPr>
          <w:rFonts w:ascii="Arial" w:hAnsi="Arial" w:cs="Arial"/>
          <w:b/>
          <w:color w:val="000000" w:themeColor="text1"/>
        </w:rPr>
        <w:t>Naděje – dokumentace holo</w:t>
      </w:r>
      <w:r w:rsidR="00B200B1" w:rsidRPr="00B200B1">
        <w:rPr>
          <w:rFonts w:ascii="Arial" w:hAnsi="Arial" w:cs="Arial"/>
          <w:b/>
          <w:color w:val="000000" w:themeColor="text1"/>
        </w:rPr>
        <w:t>k</w:t>
      </w:r>
      <w:r w:rsidR="00523617" w:rsidRPr="00B200B1">
        <w:rPr>
          <w:rFonts w:ascii="Arial" w:hAnsi="Arial" w:cs="Arial"/>
          <w:b/>
          <w:color w:val="000000" w:themeColor="text1"/>
        </w:rPr>
        <w:t>austu</w:t>
      </w:r>
      <w:r w:rsidR="00523617" w:rsidRPr="00B200B1">
        <w:rPr>
          <w:rFonts w:ascii="Arial" w:hAnsi="Arial" w:cs="Arial"/>
          <w:color w:val="000000" w:themeColor="text1"/>
        </w:rPr>
        <w:t>).</w:t>
      </w:r>
    </w:p>
    <w:p w:rsidR="00B200B1" w:rsidRPr="00B200B1" w:rsidRDefault="00B200B1" w:rsidP="00B200B1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</w:p>
    <w:p w:rsidR="004962D3" w:rsidRDefault="0089792C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  <w:color w:val="000000" w:themeColor="text1"/>
        </w:rPr>
        <w:t>Na vernisáž</w:t>
      </w:r>
      <w:r w:rsidR="007576BC" w:rsidRPr="00B200B1">
        <w:rPr>
          <w:rFonts w:ascii="Arial" w:hAnsi="Arial" w:cs="Arial"/>
          <w:color w:val="000000" w:themeColor="text1"/>
        </w:rPr>
        <w:t xml:space="preserve"> naváže v 17.00 </w:t>
      </w:r>
      <w:r w:rsidR="007576BC" w:rsidRPr="00B200B1">
        <w:rPr>
          <w:rFonts w:ascii="Arial" w:hAnsi="Arial" w:cs="Arial"/>
          <w:color w:val="000000" w:themeColor="text1"/>
          <w:u w:val="single"/>
        </w:rPr>
        <w:t>oficiální zahájení v zámeckém skleníku</w:t>
      </w:r>
      <w:r w:rsidR="007576BC" w:rsidRPr="00B200B1">
        <w:rPr>
          <w:rFonts w:ascii="Arial" w:hAnsi="Arial" w:cs="Arial"/>
          <w:color w:val="000000" w:themeColor="text1"/>
        </w:rPr>
        <w:t xml:space="preserve">. Letošního zahajovacího vystoupení se ujmou maďarští </w:t>
      </w:r>
      <w:r w:rsidR="007576BC" w:rsidRPr="00B200B1">
        <w:rPr>
          <w:rFonts w:ascii="Arial" w:hAnsi="Arial" w:cs="Arial"/>
          <w:b/>
          <w:color w:val="000000" w:themeColor="text1"/>
        </w:rPr>
        <w:t>Dina Trio Band</w:t>
      </w:r>
      <w:r w:rsidR="007576BC" w:rsidRPr="00B200B1">
        <w:rPr>
          <w:rFonts w:ascii="Arial" w:hAnsi="Arial" w:cs="Arial"/>
          <w:color w:val="000000" w:themeColor="text1"/>
        </w:rPr>
        <w:t xml:space="preserve">. Kapela oživuje starobylé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sefardské</w:t>
      </w:r>
      <w:proofErr w:type="spellEnd"/>
      <w:r w:rsidR="007576BC" w:rsidRPr="00B200B1">
        <w:rPr>
          <w:rFonts w:ascii="Arial" w:hAnsi="Arial" w:cs="Arial"/>
          <w:color w:val="000000" w:themeColor="text1"/>
        </w:rPr>
        <w:t xml:space="preserve"> melodie prostřednictvím křišťálově čistého hlasu zpěvačky Diny, citlivé a emocionální kytarové hry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Dávida</w:t>
      </w:r>
      <w:proofErr w:type="spellEnd"/>
      <w:r w:rsidR="007576BC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Lamma</w:t>
      </w:r>
      <w:proofErr w:type="spellEnd"/>
      <w:r w:rsidR="007576BC" w:rsidRPr="00B200B1">
        <w:rPr>
          <w:rFonts w:ascii="Arial" w:hAnsi="Arial" w:cs="Arial"/>
          <w:color w:val="000000" w:themeColor="text1"/>
        </w:rPr>
        <w:t xml:space="preserve"> a archaizujícího tónu flétny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Balázse</w:t>
      </w:r>
      <w:proofErr w:type="spellEnd"/>
      <w:r w:rsidR="007576BC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Dong</w:t>
      </w:r>
      <w:r w:rsidR="001B5E85" w:rsidRPr="00B200B1">
        <w:rPr>
          <w:rFonts w:ascii="Arial" w:hAnsi="Arial" w:cs="Arial"/>
          <w:color w:val="000000" w:themeColor="text1"/>
        </w:rPr>
        <w:t>a</w:t>
      </w:r>
      <w:proofErr w:type="spellEnd"/>
      <w:r w:rsidR="007576BC" w:rsidRPr="00B200B1">
        <w:rPr>
          <w:rFonts w:ascii="Arial" w:hAnsi="Arial" w:cs="Arial"/>
          <w:color w:val="000000" w:themeColor="text1"/>
        </w:rPr>
        <w:t xml:space="preserve"> </w:t>
      </w:r>
      <w:proofErr w:type="spellStart"/>
      <w:r w:rsidR="007576BC" w:rsidRPr="00B200B1">
        <w:rPr>
          <w:rFonts w:ascii="Arial" w:hAnsi="Arial" w:cs="Arial"/>
          <w:color w:val="000000" w:themeColor="text1"/>
        </w:rPr>
        <w:t>Szokolaye</w:t>
      </w:r>
      <w:proofErr w:type="spellEnd"/>
      <w:r w:rsidR="007576BC" w:rsidRPr="00B200B1">
        <w:rPr>
          <w:rFonts w:ascii="Arial" w:hAnsi="Arial" w:cs="Arial"/>
          <w:color w:val="000000" w:themeColor="text1"/>
        </w:rPr>
        <w:t>.</w:t>
      </w:r>
    </w:p>
    <w:p w:rsidR="00B200B1" w:rsidRPr="00B200B1" w:rsidRDefault="00B200B1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962D3" w:rsidRDefault="00836D6D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  <w:color w:val="000000" w:themeColor="text1"/>
        </w:rPr>
        <w:t xml:space="preserve">Čtvrteční večer bude od </w:t>
      </w:r>
      <w:r w:rsidRPr="00B200B1">
        <w:rPr>
          <w:rFonts w:ascii="Arial" w:hAnsi="Arial" w:cs="Arial"/>
          <w:color w:val="000000" w:themeColor="text1"/>
          <w:u w:val="single"/>
        </w:rPr>
        <w:t>20.00</w:t>
      </w:r>
      <w:r w:rsidRPr="00B200B1">
        <w:rPr>
          <w:rFonts w:ascii="Arial" w:hAnsi="Arial" w:cs="Arial"/>
          <w:color w:val="000000" w:themeColor="text1"/>
        </w:rPr>
        <w:t xml:space="preserve"> ve skleníku patřit především blues. „</w:t>
      </w:r>
      <w:r w:rsidRPr="00B200B1">
        <w:rPr>
          <w:rFonts w:ascii="Arial" w:hAnsi="Arial" w:cs="Arial"/>
          <w:i/>
          <w:color w:val="000000" w:themeColor="text1"/>
        </w:rPr>
        <w:t xml:space="preserve">Letos se program boskovického 'malého' Blues </w:t>
      </w:r>
      <w:proofErr w:type="spellStart"/>
      <w:r w:rsidRPr="00B200B1">
        <w:rPr>
          <w:rFonts w:ascii="Arial" w:hAnsi="Arial" w:cs="Arial"/>
          <w:i/>
          <w:color w:val="000000" w:themeColor="text1"/>
        </w:rPr>
        <w:t>Alive</w:t>
      </w:r>
      <w:proofErr w:type="spellEnd"/>
      <w:r w:rsidRPr="00B200B1">
        <w:rPr>
          <w:rFonts w:ascii="Arial" w:hAnsi="Arial" w:cs="Arial"/>
          <w:i/>
          <w:color w:val="000000" w:themeColor="text1"/>
        </w:rPr>
        <w:t xml:space="preserve"> podařilo pokrýt ideově podobně, jako se snažíme stavět každý podzim soupisku 'velkého' </w:t>
      </w:r>
      <w:proofErr w:type="spellStart"/>
      <w:r w:rsidRPr="00B200B1">
        <w:rPr>
          <w:rFonts w:ascii="Arial" w:hAnsi="Arial" w:cs="Arial"/>
          <w:i/>
          <w:color w:val="000000" w:themeColor="text1"/>
        </w:rPr>
        <w:t>šumperského</w:t>
      </w:r>
      <w:proofErr w:type="spellEnd"/>
      <w:r w:rsidRPr="00B200B1">
        <w:rPr>
          <w:rFonts w:ascii="Arial" w:hAnsi="Arial" w:cs="Arial"/>
          <w:i/>
          <w:color w:val="000000" w:themeColor="text1"/>
        </w:rPr>
        <w:t xml:space="preserve"> Blues </w:t>
      </w:r>
      <w:proofErr w:type="spellStart"/>
      <w:r w:rsidRPr="00B200B1">
        <w:rPr>
          <w:rFonts w:ascii="Arial" w:hAnsi="Arial" w:cs="Arial"/>
          <w:i/>
          <w:color w:val="000000" w:themeColor="text1"/>
        </w:rPr>
        <w:t>Alive</w:t>
      </w:r>
      <w:proofErr w:type="spellEnd"/>
      <w:r w:rsidRPr="00B200B1">
        <w:rPr>
          <w:rFonts w:ascii="Arial" w:hAnsi="Arial" w:cs="Arial"/>
          <w:i/>
          <w:color w:val="000000" w:themeColor="text1"/>
        </w:rPr>
        <w:t xml:space="preserve">. Hrají tu mladí nadějní nováčci na domácí scéně, brněnští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The</w:t>
      </w:r>
      <w:proofErr w:type="spellEnd"/>
      <w:r w:rsidRPr="00B200B1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Weathermakers</w:t>
      </w:r>
      <w:proofErr w:type="spellEnd"/>
      <w:r w:rsidRPr="00B200B1">
        <w:rPr>
          <w:rFonts w:ascii="Arial" w:hAnsi="Arial" w:cs="Arial"/>
          <w:i/>
          <w:color w:val="000000" w:themeColor="text1"/>
        </w:rPr>
        <w:t>, i</w:t>
      </w:r>
      <w:r w:rsidR="00B200B1" w:rsidRPr="00B200B1">
        <w:rPr>
          <w:rFonts w:ascii="Arial" w:hAnsi="Arial" w:cs="Arial"/>
          <w:i/>
          <w:color w:val="000000" w:themeColor="text1"/>
        </w:rPr>
        <w:t> </w:t>
      </w:r>
      <w:r w:rsidRPr="00B200B1">
        <w:rPr>
          <w:rFonts w:ascii="Arial" w:hAnsi="Arial" w:cs="Arial"/>
          <w:i/>
          <w:color w:val="000000" w:themeColor="text1"/>
        </w:rPr>
        <w:t xml:space="preserve">zkušený domácí harcovník, fenomenální kytarista </w:t>
      </w:r>
      <w:r w:rsidRPr="00B200B1">
        <w:rPr>
          <w:rFonts w:ascii="Arial" w:hAnsi="Arial" w:cs="Arial"/>
          <w:b/>
          <w:i/>
          <w:color w:val="000000" w:themeColor="text1"/>
        </w:rPr>
        <w:t>Lukáš Martinek</w:t>
      </w:r>
      <w:r w:rsidRPr="00B200B1">
        <w:rPr>
          <w:rFonts w:ascii="Arial" w:hAnsi="Arial" w:cs="Arial"/>
          <w:i/>
          <w:color w:val="000000" w:themeColor="text1"/>
        </w:rPr>
        <w:t xml:space="preserve"> se svou kapelou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Private</w:t>
      </w:r>
      <w:proofErr w:type="spellEnd"/>
      <w:r w:rsidRPr="00B200B1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Earthquake</w:t>
      </w:r>
      <w:proofErr w:type="spellEnd"/>
      <w:r w:rsidRPr="00B200B1">
        <w:rPr>
          <w:rFonts w:ascii="Arial" w:hAnsi="Arial" w:cs="Arial"/>
          <w:i/>
          <w:color w:val="000000" w:themeColor="text1"/>
        </w:rPr>
        <w:t xml:space="preserve">. Ze země, která je v podstatě z bluesového hlediska "exotická", tedy z Francie, přijede dvojice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Dirty</w:t>
      </w:r>
      <w:proofErr w:type="spellEnd"/>
      <w:r w:rsidRPr="00B200B1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Deep</w:t>
      </w:r>
      <w:proofErr w:type="spellEnd"/>
      <w:r w:rsidRPr="00B200B1">
        <w:rPr>
          <w:rFonts w:ascii="Arial" w:hAnsi="Arial" w:cs="Arial"/>
          <w:i/>
          <w:color w:val="000000" w:themeColor="text1"/>
        </w:rPr>
        <w:t>. A</w:t>
      </w:r>
      <w:r w:rsidR="00B200B1" w:rsidRPr="00B200B1">
        <w:rPr>
          <w:rFonts w:ascii="Arial" w:hAnsi="Arial" w:cs="Arial"/>
          <w:i/>
          <w:color w:val="000000" w:themeColor="text1"/>
        </w:rPr>
        <w:t> </w:t>
      </w:r>
      <w:r w:rsidRPr="00B200B1">
        <w:rPr>
          <w:rFonts w:ascii="Arial" w:hAnsi="Arial" w:cs="Arial"/>
          <w:i/>
          <w:color w:val="000000" w:themeColor="text1"/>
        </w:rPr>
        <w:t xml:space="preserve">o mezinárodním pražském česko-americkém kvasu na závěr večera přesvědčí </w:t>
      </w:r>
      <w:proofErr w:type="spellStart"/>
      <w:r w:rsidRPr="00B200B1">
        <w:rPr>
          <w:rFonts w:ascii="Arial" w:hAnsi="Arial" w:cs="Arial"/>
          <w:i/>
          <w:color w:val="000000" w:themeColor="text1"/>
        </w:rPr>
        <w:t>bluesrockeři</w:t>
      </w:r>
      <w:proofErr w:type="spellEnd"/>
      <w:r w:rsidRPr="00B200B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Kowacz</w:t>
      </w:r>
      <w:proofErr w:type="spellEnd"/>
      <w:r w:rsidRPr="00B200B1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i/>
          <w:color w:val="000000" w:themeColor="text1"/>
        </w:rPr>
        <w:t>Stephens</w:t>
      </w:r>
      <w:proofErr w:type="spellEnd"/>
      <w:r w:rsidRPr="00B200B1">
        <w:rPr>
          <w:rFonts w:ascii="Arial" w:hAnsi="Arial" w:cs="Arial"/>
          <w:b/>
          <w:i/>
          <w:color w:val="000000" w:themeColor="text1"/>
        </w:rPr>
        <w:t xml:space="preserve"> Band</w:t>
      </w:r>
      <w:r w:rsidRPr="00B200B1">
        <w:rPr>
          <w:rFonts w:ascii="Arial" w:hAnsi="Arial" w:cs="Arial"/>
          <w:i/>
          <w:color w:val="000000" w:themeColor="text1"/>
        </w:rPr>
        <w:t>,“</w:t>
      </w:r>
      <w:r w:rsidRPr="00B200B1">
        <w:rPr>
          <w:rFonts w:ascii="Arial" w:hAnsi="Arial" w:cs="Arial"/>
          <w:color w:val="000000" w:themeColor="text1"/>
        </w:rPr>
        <w:t xml:space="preserve"> říká o programové nabídce dramaturg boskovického i </w:t>
      </w:r>
      <w:proofErr w:type="spellStart"/>
      <w:r w:rsidRPr="00B200B1">
        <w:rPr>
          <w:rFonts w:ascii="Arial" w:hAnsi="Arial" w:cs="Arial"/>
          <w:color w:val="000000" w:themeColor="text1"/>
        </w:rPr>
        <w:t>šumperského</w:t>
      </w:r>
      <w:proofErr w:type="spellEnd"/>
      <w:r w:rsidRPr="00B200B1">
        <w:rPr>
          <w:rFonts w:ascii="Arial" w:hAnsi="Arial" w:cs="Arial"/>
          <w:color w:val="000000" w:themeColor="text1"/>
        </w:rPr>
        <w:t xml:space="preserve"> Blues </w:t>
      </w:r>
      <w:proofErr w:type="spellStart"/>
      <w:r w:rsidRPr="00B200B1">
        <w:rPr>
          <w:rFonts w:ascii="Arial" w:hAnsi="Arial" w:cs="Arial"/>
          <w:color w:val="000000" w:themeColor="text1"/>
        </w:rPr>
        <w:t>Alive</w:t>
      </w:r>
      <w:proofErr w:type="spellEnd"/>
      <w:r w:rsidRPr="00B200B1">
        <w:rPr>
          <w:rFonts w:ascii="Arial" w:hAnsi="Arial" w:cs="Arial"/>
          <w:color w:val="000000" w:themeColor="text1"/>
        </w:rPr>
        <w:t xml:space="preserve"> Ondřej </w:t>
      </w:r>
      <w:proofErr w:type="spellStart"/>
      <w:r w:rsidRPr="00B200B1">
        <w:rPr>
          <w:rFonts w:ascii="Arial" w:hAnsi="Arial" w:cs="Arial"/>
          <w:color w:val="000000" w:themeColor="text1"/>
        </w:rPr>
        <w:t>Bezr</w:t>
      </w:r>
      <w:proofErr w:type="spellEnd"/>
      <w:r w:rsidRPr="00B200B1">
        <w:rPr>
          <w:rFonts w:ascii="Arial" w:hAnsi="Arial" w:cs="Arial"/>
          <w:color w:val="000000" w:themeColor="text1"/>
        </w:rPr>
        <w:t>.</w:t>
      </w:r>
    </w:p>
    <w:p w:rsidR="00B200B1" w:rsidRPr="00B200B1" w:rsidRDefault="00B200B1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4AFE" w:rsidRDefault="00FF4AFE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  <w:color w:val="000000" w:themeColor="text1"/>
        </w:rPr>
        <w:t xml:space="preserve">V městské Sokolovně mohou návštěvníci </w:t>
      </w:r>
      <w:r w:rsidRPr="00B200B1">
        <w:rPr>
          <w:rFonts w:ascii="Arial" w:hAnsi="Arial" w:cs="Arial"/>
          <w:color w:val="000000" w:themeColor="text1"/>
          <w:u w:val="single"/>
        </w:rPr>
        <w:t>od 20.00</w:t>
      </w:r>
      <w:r w:rsidRPr="00B200B1">
        <w:rPr>
          <w:rFonts w:ascii="Arial" w:hAnsi="Arial" w:cs="Arial"/>
          <w:color w:val="000000" w:themeColor="text1"/>
        </w:rPr>
        <w:t xml:space="preserve"> zhlédnout také první divadlo. Boskovický soubor NABOSO tentokrát představí inscenaci </w:t>
      </w:r>
      <w:r w:rsidRPr="00B200B1">
        <w:rPr>
          <w:rFonts w:ascii="Arial" w:hAnsi="Arial" w:cs="Arial"/>
          <w:b/>
          <w:color w:val="000000" w:themeColor="text1"/>
        </w:rPr>
        <w:t>Jáchym Topol – Uvařeno</w:t>
      </w:r>
      <w:r w:rsidRPr="00B200B1">
        <w:rPr>
          <w:rFonts w:ascii="Arial" w:hAnsi="Arial" w:cs="Arial"/>
          <w:color w:val="000000" w:themeColor="text1"/>
        </w:rPr>
        <w:t>, se kterou zvítězilo na celostátní přehlídce amatérského činoherního divadla ve Volyni.</w:t>
      </w:r>
    </w:p>
    <w:p w:rsidR="00B200B1" w:rsidRPr="00B200B1" w:rsidRDefault="00B200B1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922B8" w:rsidRDefault="00FF4AFE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  <w:color w:val="000000" w:themeColor="text1"/>
        </w:rPr>
        <w:t xml:space="preserve">O hudební program se postará i </w:t>
      </w:r>
      <w:r w:rsidRPr="00B200B1">
        <w:rPr>
          <w:rFonts w:ascii="Arial" w:hAnsi="Arial" w:cs="Arial"/>
          <w:i/>
          <w:color w:val="000000" w:themeColor="text1"/>
        </w:rPr>
        <w:t>scéna kavárny Potrvá</w:t>
      </w:r>
      <w:r w:rsidRPr="00B200B1">
        <w:rPr>
          <w:rFonts w:ascii="Arial" w:hAnsi="Arial" w:cs="Arial"/>
          <w:color w:val="000000" w:themeColor="text1"/>
        </w:rPr>
        <w:t xml:space="preserve">. Už </w:t>
      </w:r>
      <w:r w:rsidRPr="00B200B1">
        <w:rPr>
          <w:rFonts w:ascii="Arial" w:hAnsi="Arial" w:cs="Arial"/>
          <w:color w:val="000000" w:themeColor="text1"/>
          <w:u w:val="single"/>
        </w:rPr>
        <w:t>od 18.00</w:t>
      </w:r>
      <w:r w:rsidRPr="00B200B1">
        <w:rPr>
          <w:rFonts w:ascii="Arial" w:hAnsi="Arial" w:cs="Arial"/>
          <w:color w:val="000000" w:themeColor="text1"/>
        </w:rPr>
        <w:t xml:space="preserve"> se na palouku před hradem rozezní ambientní elektronika v podání projektů </w:t>
      </w:r>
      <w:r w:rsidRPr="00B200B1">
        <w:rPr>
          <w:rFonts w:ascii="Arial" w:hAnsi="Arial" w:cs="Arial"/>
          <w:b/>
          <w:color w:val="000000" w:themeColor="text1"/>
        </w:rPr>
        <w:t xml:space="preserve">Obelisk </w:t>
      </w:r>
      <w:proofErr w:type="spellStart"/>
      <w:r w:rsidRPr="00B200B1">
        <w:rPr>
          <w:rFonts w:ascii="Arial" w:hAnsi="Arial" w:cs="Arial"/>
          <w:b/>
          <w:color w:val="000000" w:themeColor="text1"/>
        </w:rPr>
        <w:t>of</w:t>
      </w:r>
      <w:proofErr w:type="spellEnd"/>
      <w:r w:rsidRPr="00B200B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color w:val="000000" w:themeColor="text1"/>
        </w:rPr>
        <w:t>Light</w:t>
      </w:r>
      <w:proofErr w:type="spellEnd"/>
      <w:r w:rsidRPr="00B200B1">
        <w:rPr>
          <w:rFonts w:ascii="Arial" w:hAnsi="Arial" w:cs="Arial"/>
          <w:color w:val="000000" w:themeColor="text1"/>
        </w:rPr>
        <w:t xml:space="preserve"> a </w:t>
      </w:r>
      <w:r w:rsidRPr="00B200B1">
        <w:rPr>
          <w:rFonts w:ascii="Arial" w:hAnsi="Arial" w:cs="Arial"/>
          <w:b/>
          <w:color w:val="000000" w:themeColor="text1"/>
        </w:rPr>
        <w:t>Sítě</w:t>
      </w:r>
      <w:r w:rsidRPr="00B200B1">
        <w:rPr>
          <w:rFonts w:ascii="Arial" w:hAnsi="Arial" w:cs="Arial"/>
          <w:color w:val="000000" w:themeColor="text1"/>
        </w:rPr>
        <w:t xml:space="preserve">, prokládaná svéráznými písničkáři </w:t>
      </w:r>
      <w:r w:rsidRPr="00B200B1">
        <w:rPr>
          <w:rFonts w:ascii="Arial" w:hAnsi="Arial" w:cs="Arial"/>
          <w:b/>
          <w:color w:val="000000" w:themeColor="text1"/>
        </w:rPr>
        <w:t>Kolektivní</w:t>
      </w:r>
      <w:r w:rsidRPr="00B200B1">
        <w:rPr>
          <w:rFonts w:ascii="Arial" w:hAnsi="Arial" w:cs="Arial"/>
          <w:color w:val="000000" w:themeColor="text1"/>
        </w:rPr>
        <w:t xml:space="preserve"> </w:t>
      </w:r>
      <w:r w:rsidRPr="00B200B1">
        <w:rPr>
          <w:rFonts w:ascii="Arial" w:hAnsi="Arial" w:cs="Arial"/>
          <w:b/>
          <w:color w:val="000000" w:themeColor="text1"/>
        </w:rPr>
        <w:t>Halucinace</w:t>
      </w:r>
      <w:r w:rsidRPr="00B200B1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B200B1">
        <w:rPr>
          <w:rFonts w:ascii="Arial" w:hAnsi="Arial" w:cs="Arial"/>
          <w:b/>
          <w:color w:val="000000" w:themeColor="text1"/>
        </w:rPr>
        <w:t>Johannes</w:t>
      </w:r>
      <w:proofErr w:type="spellEnd"/>
      <w:r w:rsidRPr="00B200B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B200B1">
        <w:rPr>
          <w:rFonts w:ascii="Arial" w:hAnsi="Arial" w:cs="Arial"/>
          <w:b/>
          <w:color w:val="000000" w:themeColor="text1"/>
        </w:rPr>
        <w:t>Benz</w:t>
      </w:r>
      <w:proofErr w:type="spellEnd"/>
      <w:r w:rsidRPr="00B200B1">
        <w:rPr>
          <w:rFonts w:ascii="Arial" w:hAnsi="Arial" w:cs="Arial"/>
          <w:color w:val="000000" w:themeColor="text1"/>
        </w:rPr>
        <w:t>.</w:t>
      </w:r>
    </w:p>
    <w:p w:rsidR="00B200B1" w:rsidRPr="00B200B1" w:rsidRDefault="00B200B1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922B8" w:rsidRDefault="00F922B8" w:rsidP="00B200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00B1">
        <w:rPr>
          <w:rFonts w:ascii="Arial" w:hAnsi="Arial" w:cs="Arial"/>
          <w:i/>
          <w:color w:val="000000" w:themeColor="text1"/>
        </w:rPr>
        <w:t>Kompletní program na:</w:t>
      </w:r>
      <w:r w:rsidRPr="00B200B1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B200B1" w:rsidRPr="00DA34D3">
          <w:rPr>
            <w:rStyle w:val="Hypertextovodkaz"/>
            <w:rFonts w:ascii="Arial" w:hAnsi="Arial" w:cs="Arial"/>
          </w:rPr>
          <w:t>http://boskovice-festival.cz/program</w:t>
        </w:r>
      </w:hyperlink>
    </w:p>
    <w:p w:rsidR="00B200B1" w:rsidRDefault="00B200B1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00B1" w:rsidRPr="00CB62B3" w:rsidRDefault="00B200B1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922B8" w:rsidRDefault="00CB62B3" w:rsidP="00CB62B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</w:rPr>
      </w:pPr>
      <w:r w:rsidRPr="008E0945">
        <w:rPr>
          <w:rFonts w:ascii="Arial" w:hAnsi="Arial" w:cs="Arial"/>
          <w:b/>
          <w:color w:val="000000" w:themeColor="text1"/>
          <w:szCs w:val="20"/>
        </w:rPr>
        <w:t>VSTUPENKY NA MÍSTĚ:</w:t>
      </w:r>
    </w:p>
    <w:p w:rsidR="008E0945" w:rsidRPr="008E0945" w:rsidRDefault="008E0945" w:rsidP="00CB62B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</w:rPr>
      </w:pPr>
    </w:p>
    <w:p w:rsidR="00CB62B3" w:rsidRPr="008E0945" w:rsidRDefault="00CB62B3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b/>
          <w:color w:val="000000" w:themeColor="text1"/>
          <w:szCs w:val="20"/>
        </w:rPr>
        <w:t>Permanentka na 4 dny</w:t>
      </w:r>
      <w:r w:rsidRPr="008E0945">
        <w:rPr>
          <w:rFonts w:ascii="Arial" w:hAnsi="Arial" w:cs="Arial"/>
          <w:color w:val="000000" w:themeColor="text1"/>
          <w:szCs w:val="20"/>
        </w:rPr>
        <w:t xml:space="preserve"> (platí v letním kině, na hradě, v zámeckém skleníku, v panském dvoře, v muzeu, v kině Panorama a ve farské zahradě):</w:t>
      </w:r>
    </w:p>
    <w:p w:rsidR="00CB62B3" w:rsidRPr="008E0945" w:rsidRDefault="00CB62B3" w:rsidP="00CB62B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 xml:space="preserve">základní: </w:t>
      </w:r>
      <w:r w:rsidRPr="008E0945">
        <w:rPr>
          <w:rFonts w:ascii="Arial" w:hAnsi="Arial" w:cs="Arial"/>
          <w:b/>
          <w:color w:val="000000" w:themeColor="text1"/>
          <w:szCs w:val="20"/>
        </w:rPr>
        <w:t>650 Kč</w:t>
      </w:r>
    </w:p>
    <w:p w:rsidR="00CB62B3" w:rsidRPr="008E0945" w:rsidRDefault="00CB62B3" w:rsidP="00CB62B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 xml:space="preserve">studentská: </w:t>
      </w:r>
      <w:r w:rsidRPr="008E0945">
        <w:rPr>
          <w:rFonts w:ascii="Arial" w:hAnsi="Arial" w:cs="Arial"/>
          <w:b/>
          <w:color w:val="000000" w:themeColor="text1"/>
          <w:szCs w:val="20"/>
        </w:rPr>
        <w:t>550 Kč</w:t>
      </w:r>
      <w:r w:rsidRPr="008E0945">
        <w:rPr>
          <w:rFonts w:ascii="Arial" w:hAnsi="Arial" w:cs="Arial"/>
          <w:color w:val="000000" w:themeColor="text1"/>
          <w:szCs w:val="20"/>
        </w:rPr>
        <w:t xml:space="preserve"> /</w:t>
      </w:r>
      <w:r w:rsidR="00B55551" w:rsidRPr="008E0945">
        <w:rPr>
          <w:rFonts w:ascii="Arial" w:hAnsi="Arial" w:cs="Arial"/>
          <w:color w:val="000000" w:themeColor="text1"/>
          <w:szCs w:val="20"/>
        </w:rPr>
        <w:t xml:space="preserve"> pro držitele karet ISIC, ALIVE, IYTC, ITIC</w:t>
      </w:r>
      <w:r w:rsidRPr="008E0945">
        <w:rPr>
          <w:rFonts w:ascii="Arial" w:hAnsi="Arial" w:cs="Arial"/>
          <w:color w:val="000000" w:themeColor="text1"/>
          <w:szCs w:val="20"/>
        </w:rPr>
        <w:t xml:space="preserve"> </w:t>
      </w:r>
    </w:p>
    <w:p w:rsidR="00CB62B3" w:rsidRPr="008E0945" w:rsidRDefault="00B55551" w:rsidP="00B5555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 xml:space="preserve">pro členy </w:t>
      </w:r>
      <w:proofErr w:type="spellStart"/>
      <w:r w:rsidRPr="008E0945">
        <w:rPr>
          <w:rFonts w:ascii="Arial" w:hAnsi="Arial" w:cs="Arial"/>
          <w:color w:val="000000" w:themeColor="text1"/>
          <w:szCs w:val="20"/>
        </w:rPr>
        <w:t>Unijazzu</w:t>
      </w:r>
      <w:proofErr w:type="spellEnd"/>
      <w:r w:rsidR="00CB62B3" w:rsidRPr="008E0945">
        <w:rPr>
          <w:rFonts w:ascii="Arial" w:hAnsi="Arial" w:cs="Arial"/>
          <w:color w:val="000000" w:themeColor="text1"/>
          <w:szCs w:val="20"/>
        </w:rPr>
        <w:t xml:space="preserve">: </w:t>
      </w:r>
      <w:r w:rsidR="00CB62B3" w:rsidRPr="008E0945">
        <w:rPr>
          <w:rFonts w:ascii="Arial" w:hAnsi="Arial" w:cs="Arial"/>
          <w:b/>
          <w:color w:val="000000" w:themeColor="text1"/>
          <w:szCs w:val="20"/>
        </w:rPr>
        <w:t>250 Kč</w:t>
      </w:r>
      <w:r w:rsidR="00CB62B3" w:rsidRPr="008E0945">
        <w:rPr>
          <w:rFonts w:ascii="Arial" w:hAnsi="Arial" w:cs="Arial"/>
          <w:color w:val="000000" w:themeColor="text1"/>
          <w:szCs w:val="20"/>
        </w:rPr>
        <w:t xml:space="preserve"> </w:t>
      </w:r>
    </w:p>
    <w:p w:rsidR="00CB62B3" w:rsidRPr="008E0945" w:rsidRDefault="00CB62B3" w:rsidP="00B5555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>držitelé karet ZTP a držitelé karet ZTP</w:t>
      </w:r>
      <w:r w:rsidR="00B55551" w:rsidRPr="008E0945">
        <w:rPr>
          <w:rFonts w:ascii="Arial" w:hAnsi="Arial" w:cs="Arial"/>
          <w:color w:val="000000" w:themeColor="text1"/>
          <w:szCs w:val="20"/>
        </w:rPr>
        <w:t>/</w:t>
      </w:r>
      <w:r w:rsidRPr="008E0945">
        <w:rPr>
          <w:rFonts w:ascii="Arial" w:hAnsi="Arial" w:cs="Arial"/>
          <w:color w:val="000000" w:themeColor="text1"/>
          <w:szCs w:val="20"/>
        </w:rPr>
        <w:t xml:space="preserve">P + doprovod: </w:t>
      </w:r>
      <w:r w:rsidRPr="008E0945">
        <w:rPr>
          <w:rFonts w:ascii="Arial" w:hAnsi="Arial" w:cs="Arial"/>
          <w:b/>
          <w:color w:val="000000" w:themeColor="text1"/>
          <w:szCs w:val="20"/>
        </w:rPr>
        <w:t>250 Kč</w:t>
      </w:r>
    </w:p>
    <w:p w:rsidR="008E0945" w:rsidRDefault="008E0945" w:rsidP="00CB62B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</w:rPr>
      </w:pPr>
    </w:p>
    <w:p w:rsidR="00CB62B3" w:rsidRPr="008E0945" w:rsidRDefault="00CB62B3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b/>
          <w:color w:val="000000" w:themeColor="text1"/>
          <w:szCs w:val="20"/>
        </w:rPr>
        <w:t>Filmová permanentka</w:t>
      </w:r>
      <w:r w:rsidR="00B55551" w:rsidRPr="008E0945">
        <w:rPr>
          <w:rFonts w:ascii="Arial" w:hAnsi="Arial" w:cs="Arial"/>
          <w:b/>
          <w:color w:val="000000" w:themeColor="text1"/>
          <w:szCs w:val="20"/>
        </w:rPr>
        <w:t>:</w:t>
      </w:r>
      <w:r w:rsidRPr="008E0945">
        <w:rPr>
          <w:rFonts w:ascii="Arial" w:hAnsi="Arial" w:cs="Arial"/>
          <w:color w:val="000000" w:themeColor="text1"/>
          <w:szCs w:val="20"/>
        </w:rPr>
        <w:t xml:space="preserve"> </w:t>
      </w:r>
      <w:r w:rsidRPr="008E0945">
        <w:rPr>
          <w:rFonts w:ascii="Arial" w:hAnsi="Arial" w:cs="Arial"/>
          <w:b/>
          <w:color w:val="000000" w:themeColor="text1"/>
          <w:szCs w:val="20"/>
        </w:rPr>
        <w:t>150 Kč</w:t>
      </w:r>
      <w:r w:rsidR="00B55551" w:rsidRPr="008E0945">
        <w:rPr>
          <w:rFonts w:ascii="Arial" w:hAnsi="Arial" w:cs="Arial"/>
          <w:color w:val="000000" w:themeColor="text1"/>
          <w:szCs w:val="20"/>
        </w:rPr>
        <w:t xml:space="preserve"> (</w:t>
      </w:r>
      <w:r w:rsidRPr="008E0945">
        <w:rPr>
          <w:rFonts w:ascii="Arial" w:hAnsi="Arial" w:cs="Arial"/>
          <w:color w:val="000000" w:themeColor="text1"/>
          <w:szCs w:val="20"/>
        </w:rPr>
        <w:t>platí na všechny filmy v kině Panorama i v letním kině</w:t>
      </w:r>
      <w:r w:rsidR="00B55551" w:rsidRPr="008E0945">
        <w:rPr>
          <w:rFonts w:ascii="Arial" w:hAnsi="Arial" w:cs="Arial"/>
          <w:color w:val="000000" w:themeColor="text1"/>
          <w:szCs w:val="20"/>
        </w:rPr>
        <w:t>)</w:t>
      </w:r>
      <w:r w:rsidRPr="008E0945">
        <w:rPr>
          <w:rFonts w:ascii="Arial" w:hAnsi="Arial" w:cs="Arial"/>
          <w:color w:val="000000" w:themeColor="text1"/>
          <w:szCs w:val="20"/>
        </w:rPr>
        <w:t xml:space="preserve"> </w:t>
      </w:r>
    </w:p>
    <w:p w:rsidR="008E0945" w:rsidRDefault="008E0945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</w:p>
    <w:p w:rsidR="00CB62B3" w:rsidRPr="008E0945" w:rsidRDefault="00CB62B3" w:rsidP="00CB62B3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 xml:space="preserve">Vstupenky na jednotlivé akce od </w:t>
      </w:r>
      <w:r w:rsidRPr="008E0945">
        <w:rPr>
          <w:rFonts w:ascii="Arial" w:hAnsi="Arial" w:cs="Arial"/>
          <w:b/>
          <w:color w:val="000000" w:themeColor="text1"/>
          <w:szCs w:val="20"/>
        </w:rPr>
        <w:t>20 do 290 Kč</w:t>
      </w:r>
    </w:p>
    <w:p w:rsidR="008E0945" w:rsidRDefault="008E0945" w:rsidP="00B200B1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</w:p>
    <w:p w:rsidR="0064499A" w:rsidRPr="008E0945" w:rsidRDefault="00CB62B3" w:rsidP="00B200B1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8E0945">
        <w:rPr>
          <w:rFonts w:ascii="Arial" w:hAnsi="Arial" w:cs="Arial"/>
          <w:color w:val="000000" w:themeColor="text1"/>
          <w:szCs w:val="20"/>
        </w:rPr>
        <w:t xml:space="preserve">Děti </w:t>
      </w:r>
      <w:r w:rsidRPr="008E0945">
        <w:rPr>
          <w:rFonts w:ascii="Arial" w:hAnsi="Arial" w:cs="Arial"/>
          <w:b/>
          <w:color w:val="000000" w:themeColor="text1"/>
          <w:szCs w:val="20"/>
        </w:rPr>
        <w:t>do 12 let</w:t>
      </w:r>
      <w:r w:rsidRPr="008E0945">
        <w:rPr>
          <w:rFonts w:ascii="Arial" w:hAnsi="Arial" w:cs="Arial"/>
          <w:color w:val="000000" w:themeColor="text1"/>
          <w:szCs w:val="20"/>
        </w:rPr>
        <w:t xml:space="preserve"> v doprovodu rodičů </w:t>
      </w:r>
      <w:r w:rsidRPr="008E0945">
        <w:rPr>
          <w:rFonts w:ascii="Arial" w:hAnsi="Arial" w:cs="Arial"/>
          <w:b/>
          <w:color w:val="000000" w:themeColor="text1"/>
          <w:szCs w:val="20"/>
        </w:rPr>
        <w:t>zdarma</w:t>
      </w:r>
      <w:r w:rsidR="00B55551" w:rsidRPr="008E0945">
        <w:rPr>
          <w:rFonts w:ascii="Arial" w:hAnsi="Arial" w:cs="Arial"/>
          <w:color w:val="000000" w:themeColor="text1"/>
          <w:szCs w:val="20"/>
        </w:rPr>
        <w:t>.</w:t>
      </w:r>
    </w:p>
    <w:p w:rsidR="0064499A" w:rsidRDefault="0064499A" w:rsidP="00CB62B3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E0945" w:rsidRDefault="008E0945" w:rsidP="00CB62B3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E0945" w:rsidRPr="00CB62B3" w:rsidRDefault="008E0945" w:rsidP="00CB62B3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E0945" w:rsidRDefault="00764681" w:rsidP="00CB62B3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  <w:r w:rsidRPr="008E0945">
        <w:rPr>
          <w:rFonts w:ascii="Arial" w:hAnsi="Arial" w:cs="Arial"/>
          <w:b/>
          <w:color w:val="000000" w:themeColor="text1"/>
        </w:rPr>
        <w:t xml:space="preserve">PR </w:t>
      </w:r>
      <w:r w:rsidR="00B55551" w:rsidRPr="008E0945">
        <w:rPr>
          <w:rFonts w:ascii="Arial" w:hAnsi="Arial" w:cs="Arial"/>
          <w:b/>
          <w:color w:val="000000" w:themeColor="text1"/>
        </w:rPr>
        <w:t>KONTAKT</w:t>
      </w:r>
      <w:r w:rsidR="00077135" w:rsidRPr="008E0945">
        <w:rPr>
          <w:rFonts w:ascii="Arial" w:hAnsi="Arial" w:cs="Arial"/>
          <w:b/>
          <w:color w:val="000000" w:themeColor="text1"/>
        </w:rPr>
        <w:t>:</w:t>
      </w:r>
    </w:p>
    <w:p w:rsidR="00077135" w:rsidRDefault="00077135" w:rsidP="00CB62B3">
      <w:pPr>
        <w:spacing w:after="0" w:line="240" w:lineRule="auto"/>
        <w:outlineLvl w:val="0"/>
        <w:rPr>
          <w:rFonts w:ascii="Arial" w:hAnsi="Arial" w:cs="Arial"/>
          <w:color w:val="000000"/>
          <w:lang w:val="en-US"/>
        </w:rPr>
      </w:pPr>
      <w:r w:rsidRPr="008E0945">
        <w:rPr>
          <w:rFonts w:ascii="Arial" w:hAnsi="Arial" w:cs="Arial"/>
          <w:b/>
          <w:color w:val="000000" w:themeColor="text1"/>
        </w:rPr>
        <w:br/>
      </w:r>
      <w:proofErr w:type="spellStart"/>
      <w:r w:rsidRPr="008E0945">
        <w:rPr>
          <w:rFonts w:ascii="Arial" w:hAnsi="Arial" w:cs="Arial"/>
          <w:b/>
          <w:color w:val="000000"/>
          <w:lang w:val="en-US"/>
        </w:rPr>
        <w:t>Adéla</w:t>
      </w:r>
      <w:proofErr w:type="spellEnd"/>
      <w:r w:rsidRPr="008E0945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8E0945">
        <w:rPr>
          <w:rFonts w:ascii="Arial" w:hAnsi="Arial" w:cs="Arial"/>
          <w:b/>
          <w:color w:val="000000"/>
          <w:lang w:val="en-US"/>
        </w:rPr>
        <w:t>Procházková</w:t>
      </w:r>
      <w:proofErr w:type="spellEnd"/>
      <w:r w:rsidRPr="008E0945">
        <w:rPr>
          <w:rFonts w:ascii="Arial" w:hAnsi="Arial" w:cs="Arial"/>
          <w:b/>
          <w:color w:val="000000"/>
          <w:lang w:val="en-US"/>
        </w:rPr>
        <w:t xml:space="preserve">, </w:t>
      </w:r>
      <w:hyperlink r:id="rId10" w:history="1">
        <w:r w:rsidRPr="008E0945">
          <w:rPr>
            <w:rStyle w:val="Hypertextovodkaz"/>
            <w:rFonts w:ascii="Arial" w:hAnsi="Arial" w:cs="Arial"/>
            <w:lang w:val="en-US"/>
          </w:rPr>
          <w:t>unijazz@unijazz.cz</w:t>
        </w:r>
      </w:hyperlink>
      <w:r w:rsidRPr="008E0945">
        <w:rPr>
          <w:rFonts w:ascii="Arial" w:hAnsi="Arial" w:cs="Arial"/>
          <w:color w:val="000000"/>
          <w:lang w:val="en-US"/>
        </w:rPr>
        <w:t>, +420 731 503</w:t>
      </w:r>
      <w:r w:rsidR="008E0945">
        <w:rPr>
          <w:rFonts w:ascii="Arial" w:hAnsi="Arial" w:cs="Arial"/>
          <w:color w:val="000000"/>
          <w:lang w:val="en-US"/>
        </w:rPr>
        <w:t> </w:t>
      </w:r>
      <w:r w:rsidRPr="008E0945">
        <w:rPr>
          <w:rFonts w:ascii="Arial" w:hAnsi="Arial" w:cs="Arial"/>
          <w:color w:val="000000"/>
          <w:lang w:val="en-US"/>
        </w:rPr>
        <w:t>823</w:t>
      </w:r>
    </w:p>
    <w:p w:rsidR="008E0945" w:rsidRPr="008E0945" w:rsidRDefault="008E0945" w:rsidP="00CB62B3">
      <w:pPr>
        <w:spacing w:after="0" w:line="240" w:lineRule="auto"/>
        <w:outlineLvl w:val="0"/>
        <w:rPr>
          <w:rFonts w:ascii="Arial" w:hAnsi="Arial" w:cs="Arial"/>
          <w:color w:val="000000"/>
          <w:lang w:val="en-US"/>
        </w:rPr>
      </w:pPr>
    </w:p>
    <w:p w:rsidR="0064499A" w:rsidRDefault="0064499A" w:rsidP="001B5E85">
      <w:pPr>
        <w:pStyle w:val="Normln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E0945" w:rsidRDefault="008E0945" w:rsidP="0064499A">
      <w:pPr>
        <w:pStyle w:val="Zpat"/>
        <w:jc w:val="both"/>
        <w:rPr>
          <w:rFonts w:ascii="Arial" w:hAnsi="Arial" w:cs="Arial"/>
          <w:b/>
          <w:sz w:val="20"/>
          <w:szCs w:val="17"/>
        </w:rPr>
      </w:pPr>
    </w:p>
    <w:p w:rsidR="0064499A" w:rsidRPr="008E0945" w:rsidRDefault="0064499A" w:rsidP="0064499A">
      <w:pPr>
        <w:pStyle w:val="Zpat"/>
        <w:jc w:val="both"/>
        <w:rPr>
          <w:rFonts w:ascii="Arial" w:hAnsi="Arial" w:cs="Arial"/>
          <w:sz w:val="20"/>
          <w:szCs w:val="17"/>
        </w:rPr>
      </w:pPr>
      <w:bookmarkStart w:id="0" w:name="_GoBack"/>
      <w:bookmarkEnd w:id="0"/>
      <w:r w:rsidRPr="008E0945">
        <w:rPr>
          <w:rFonts w:ascii="Arial" w:hAnsi="Arial" w:cs="Arial"/>
          <w:b/>
          <w:sz w:val="20"/>
          <w:szCs w:val="17"/>
        </w:rPr>
        <w:t xml:space="preserve">Festival finančně podporují: </w:t>
      </w:r>
      <w:r w:rsidRPr="008E0945">
        <w:rPr>
          <w:rFonts w:ascii="Arial" w:hAnsi="Arial" w:cs="Arial"/>
          <w:sz w:val="20"/>
          <w:szCs w:val="17"/>
        </w:rPr>
        <w:t xml:space="preserve">Mezinárodní Visegrádský fond, Ministerstvo kultury ČR, Česko-německý fond budoucnosti, Státní fond kultury ČR, Jihomoravský kraj, město Boskovice, Velvyslanectví Státu Izrael, Nadace Život umělce, Nadační fond obětem holocaustu, Nadace Český hudební fond, </w:t>
      </w:r>
      <w:proofErr w:type="spellStart"/>
      <w:r w:rsidRPr="008E0945">
        <w:rPr>
          <w:rFonts w:ascii="Arial" w:hAnsi="Arial" w:cs="Arial"/>
          <w:sz w:val="20"/>
          <w:szCs w:val="17"/>
        </w:rPr>
        <w:t>Legal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</w:t>
      </w:r>
      <w:proofErr w:type="spellStart"/>
      <w:r w:rsidRPr="008E0945">
        <w:rPr>
          <w:rFonts w:ascii="Arial" w:hAnsi="Arial" w:cs="Arial"/>
          <w:sz w:val="20"/>
          <w:szCs w:val="17"/>
        </w:rPr>
        <w:t>Partners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a Federace židovských obcí v ČR.</w:t>
      </w:r>
    </w:p>
    <w:p w:rsidR="0064499A" w:rsidRPr="008E0945" w:rsidRDefault="0064499A" w:rsidP="0064499A">
      <w:pPr>
        <w:pStyle w:val="Zpat"/>
        <w:jc w:val="both"/>
        <w:rPr>
          <w:rFonts w:ascii="Arial" w:hAnsi="Arial" w:cs="Arial"/>
          <w:sz w:val="20"/>
          <w:szCs w:val="17"/>
        </w:rPr>
      </w:pPr>
    </w:p>
    <w:p w:rsidR="0064499A" w:rsidRPr="008E0945" w:rsidRDefault="0064499A" w:rsidP="0064499A">
      <w:pPr>
        <w:pStyle w:val="Zpat"/>
        <w:jc w:val="both"/>
        <w:rPr>
          <w:rFonts w:ascii="Arial" w:hAnsi="Arial" w:cs="Arial"/>
          <w:sz w:val="20"/>
          <w:szCs w:val="17"/>
        </w:rPr>
      </w:pPr>
      <w:r w:rsidRPr="008E0945">
        <w:rPr>
          <w:rFonts w:ascii="Arial" w:hAnsi="Arial" w:cs="Arial"/>
          <w:b/>
          <w:sz w:val="20"/>
          <w:szCs w:val="17"/>
        </w:rPr>
        <w:t>Partnery festivalu jsou:</w:t>
      </w:r>
      <w:r w:rsidRPr="008E0945">
        <w:rPr>
          <w:rFonts w:ascii="Arial" w:hAnsi="Arial" w:cs="Arial"/>
          <w:sz w:val="20"/>
          <w:szCs w:val="17"/>
        </w:rPr>
        <w:t xml:space="preserve"> Muzeum </w:t>
      </w:r>
      <w:proofErr w:type="spellStart"/>
      <w:r w:rsidRPr="008E0945">
        <w:rPr>
          <w:rFonts w:ascii="Arial" w:hAnsi="Arial" w:cs="Arial"/>
          <w:sz w:val="20"/>
          <w:szCs w:val="17"/>
        </w:rPr>
        <w:t>Boskovicka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, Kulturní zařízení města Boskovice, Disk, TOPNET </w:t>
      </w:r>
      <w:proofErr w:type="spellStart"/>
      <w:r w:rsidRPr="008E0945">
        <w:rPr>
          <w:rFonts w:ascii="Arial" w:hAnsi="Arial" w:cs="Arial"/>
          <w:sz w:val="20"/>
          <w:szCs w:val="17"/>
        </w:rPr>
        <w:t>Services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s.r.o., SITA CZ a.s., Pražská 5 s.r.o., Boskovická televize, Slovenský filmový ústav, </w:t>
      </w:r>
      <w:proofErr w:type="spellStart"/>
      <w:r w:rsidRPr="008E0945">
        <w:rPr>
          <w:rFonts w:ascii="Arial" w:hAnsi="Arial" w:cs="Arial"/>
          <w:sz w:val="20"/>
          <w:szCs w:val="17"/>
        </w:rPr>
        <w:t>Mediawave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, </w:t>
      </w:r>
      <w:proofErr w:type="spellStart"/>
      <w:r w:rsidRPr="008E0945">
        <w:rPr>
          <w:rFonts w:ascii="Arial" w:hAnsi="Arial" w:cs="Arial"/>
          <w:sz w:val="20"/>
          <w:szCs w:val="17"/>
        </w:rPr>
        <w:t>Multikulti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</w:t>
      </w:r>
      <w:proofErr w:type="spellStart"/>
      <w:r w:rsidRPr="008E0945">
        <w:rPr>
          <w:rFonts w:ascii="Arial" w:hAnsi="Arial" w:cs="Arial"/>
          <w:sz w:val="20"/>
          <w:szCs w:val="17"/>
        </w:rPr>
        <w:t>Association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, Michal </w:t>
      </w:r>
      <w:proofErr w:type="spellStart"/>
      <w:r w:rsidRPr="008E0945">
        <w:rPr>
          <w:rFonts w:ascii="Arial" w:hAnsi="Arial" w:cs="Arial"/>
          <w:sz w:val="20"/>
          <w:szCs w:val="17"/>
        </w:rPr>
        <w:t>Revilák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, </w:t>
      </w:r>
      <w:proofErr w:type="spellStart"/>
      <w:r w:rsidRPr="008E0945">
        <w:rPr>
          <w:rFonts w:ascii="Arial" w:hAnsi="Arial" w:cs="Arial"/>
          <w:sz w:val="20"/>
          <w:szCs w:val="17"/>
        </w:rPr>
        <w:t>Witold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</w:t>
      </w:r>
      <w:proofErr w:type="spellStart"/>
      <w:r w:rsidRPr="008E0945">
        <w:rPr>
          <w:rFonts w:ascii="Arial" w:hAnsi="Arial" w:cs="Arial"/>
          <w:sz w:val="20"/>
          <w:szCs w:val="17"/>
        </w:rPr>
        <w:t>Oleszak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a </w:t>
      </w:r>
      <w:proofErr w:type="spellStart"/>
      <w:r w:rsidRPr="008E0945">
        <w:rPr>
          <w:rFonts w:ascii="Arial" w:hAnsi="Arial" w:cs="Arial"/>
          <w:sz w:val="20"/>
          <w:szCs w:val="17"/>
        </w:rPr>
        <w:t>Et</w:t>
      </w:r>
      <w:proofErr w:type="spellEnd"/>
      <w:r w:rsidRPr="008E0945">
        <w:rPr>
          <w:rFonts w:ascii="Arial" w:hAnsi="Arial" w:cs="Arial"/>
          <w:sz w:val="20"/>
          <w:szCs w:val="17"/>
        </w:rPr>
        <w:t xml:space="preserve"> </w:t>
      </w:r>
      <w:proofErr w:type="spellStart"/>
      <w:r w:rsidRPr="008E0945">
        <w:rPr>
          <w:rFonts w:ascii="Arial" w:hAnsi="Arial" w:cs="Arial"/>
          <w:sz w:val="20"/>
          <w:szCs w:val="17"/>
        </w:rPr>
        <w:t>cetera</w:t>
      </w:r>
      <w:proofErr w:type="spellEnd"/>
      <w:r w:rsidRPr="008E0945">
        <w:rPr>
          <w:rFonts w:ascii="Arial" w:hAnsi="Arial" w:cs="Arial"/>
          <w:sz w:val="20"/>
          <w:szCs w:val="17"/>
        </w:rPr>
        <w:t>.</w:t>
      </w:r>
    </w:p>
    <w:sectPr w:rsidR="0064499A" w:rsidRPr="008E0945" w:rsidSect="001B5E85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9B" w:rsidRDefault="00CD279B" w:rsidP="001B5E85">
      <w:pPr>
        <w:spacing w:after="0" w:line="240" w:lineRule="auto"/>
      </w:pPr>
      <w:r>
        <w:separator/>
      </w:r>
    </w:p>
  </w:endnote>
  <w:endnote w:type="continuationSeparator" w:id="0">
    <w:p w:rsidR="00CD279B" w:rsidRDefault="00CD279B" w:rsidP="001B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9B" w:rsidRDefault="00CD279B" w:rsidP="001B5E85">
      <w:pPr>
        <w:spacing w:after="0" w:line="240" w:lineRule="auto"/>
      </w:pPr>
      <w:r>
        <w:separator/>
      </w:r>
    </w:p>
  </w:footnote>
  <w:footnote w:type="continuationSeparator" w:id="0">
    <w:p w:rsidR="00CD279B" w:rsidRDefault="00CD279B" w:rsidP="001B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BA" w:rsidRPr="001B5E85" w:rsidRDefault="00764681" w:rsidP="001B5E85">
    <w:pPr>
      <w:spacing w:after="0" w:line="240" w:lineRule="auto"/>
      <w:outlineLvl w:val="0"/>
      <w:rPr>
        <w:rFonts w:ascii="Arial" w:eastAsia="Times New Roman" w:hAnsi="Arial" w:cs="Arial"/>
        <w:bCs/>
        <w:i/>
        <w:kern w:val="36"/>
        <w:sz w:val="16"/>
        <w:szCs w:val="16"/>
        <w:lang w:eastAsia="cs-CZ"/>
      </w:rPr>
    </w:pPr>
    <w:r>
      <w:rPr>
        <w:rFonts w:ascii="Arial" w:eastAsia="Times New Roman" w:hAnsi="Arial" w:cs="Arial"/>
        <w:bCs/>
        <w:i/>
        <w:kern w:val="36"/>
        <w:sz w:val="16"/>
        <w:szCs w:val="16"/>
        <w:lang w:eastAsia="cs-CZ"/>
      </w:rPr>
      <w:t>Boskovice</w:t>
    </w:r>
    <w:r w:rsidR="00EF3AF9">
      <w:rPr>
        <w:rFonts w:ascii="Arial" w:eastAsia="Times New Roman" w:hAnsi="Arial" w:cs="Arial"/>
        <w:bCs/>
        <w:i/>
        <w:kern w:val="36"/>
        <w:sz w:val="16"/>
        <w:szCs w:val="16"/>
        <w:lang w:eastAsia="cs-CZ"/>
      </w:rPr>
      <w:t>, 8</w:t>
    </w:r>
    <w:r w:rsidR="00DF49BA" w:rsidRPr="001B5E85">
      <w:rPr>
        <w:rFonts w:ascii="Arial" w:eastAsia="Times New Roman" w:hAnsi="Arial" w:cs="Arial"/>
        <w:bCs/>
        <w:i/>
        <w:kern w:val="36"/>
        <w:sz w:val="16"/>
        <w:szCs w:val="16"/>
        <w:lang w:eastAsia="cs-CZ"/>
      </w:rPr>
      <w:t>. července 2015</w:t>
    </w:r>
    <w:r>
      <w:rPr>
        <w:rFonts w:ascii="Arial" w:eastAsia="Times New Roman" w:hAnsi="Arial" w:cs="Arial"/>
        <w:bCs/>
        <w:i/>
        <w:kern w:val="36"/>
        <w:sz w:val="16"/>
        <w:szCs w:val="16"/>
        <w:lang w:eastAsia="cs-CZ"/>
      </w:rPr>
      <w:t>, autor: Adéla Procházková</w:t>
    </w:r>
  </w:p>
  <w:p w:rsidR="00DF49BA" w:rsidRDefault="00DF49B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A1"/>
    <w:rsid w:val="00077135"/>
    <w:rsid w:val="000A3A6F"/>
    <w:rsid w:val="000B704A"/>
    <w:rsid w:val="000D71BD"/>
    <w:rsid w:val="000E5DF8"/>
    <w:rsid w:val="00115292"/>
    <w:rsid w:val="001B5E85"/>
    <w:rsid w:val="00253A41"/>
    <w:rsid w:val="00377B4A"/>
    <w:rsid w:val="004962D3"/>
    <w:rsid w:val="004D3105"/>
    <w:rsid w:val="0050457B"/>
    <w:rsid w:val="00523617"/>
    <w:rsid w:val="00626DCF"/>
    <w:rsid w:val="0064499A"/>
    <w:rsid w:val="006C0061"/>
    <w:rsid w:val="006C523E"/>
    <w:rsid w:val="007576BC"/>
    <w:rsid w:val="00764681"/>
    <w:rsid w:val="00836D6D"/>
    <w:rsid w:val="0089792C"/>
    <w:rsid w:val="008E0945"/>
    <w:rsid w:val="008F00C3"/>
    <w:rsid w:val="00927720"/>
    <w:rsid w:val="00A86B65"/>
    <w:rsid w:val="00AC09D1"/>
    <w:rsid w:val="00B200B1"/>
    <w:rsid w:val="00B55551"/>
    <w:rsid w:val="00B9267E"/>
    <w:rsid w:val="00C249F4"/>
    <w:rsid w:val="00C4662E"/>
    <w:rsid w:val="00C818A1"/>
    <w:rsid w:val="00CB62B3"/>
    <w:rsid w:val="00CD279B"/>
    <w:rsid w:val="00D6600F"/>
    <w:rsid w:val="00DF49BA"/>
    <w:rsid w:val="00E71D37"/>
    <w:rsid w:val="00ED3770"/>
    <w:rsid w:val="00EF3AF9"/>
    <w:rsid w:val="00F20819"/>
    <w:rsid w:val="00F922B8"/>
    <w:rsid w:val="00FE5266"/>
    <w:rsid w:val="00FF1632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8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C818A1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818A1"/>
    <w:rPr>
      <w:rFonts w:ascii="Arial" w:eastAsia="Times New Roman" w:hAnsi="Arial" w:cs="Arial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818A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818A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7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E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E85"/>
  </w:style>
  <w:style w:type="paragraph" w:styleId="Zpat">
    <w:name w:val="footer"/>
    <w:basedOn w:val="Normln"/>
    <w:link w:val="ZpatChar"/>
    <w:uiPriority w:val="99"/>
    <w:unhideWhenUsed/>
    <w:rsid w:val="001B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kovice-festiva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ZTKO\unijazz\Boskovice%202015\propagace\TZ\unijazz@unijaz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skovice-festival.cz/progra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6B4C-A966-42DE-B1B1-04DC74FB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Kučerová</cp:lastModifiedBy>
  <cp:revision>2</cp:revision>
  <dcterms:created xsi:type="dcterms:W3CDTF">2015-07-08T07:27:00Z</dcterms:created>
  <dcterms:modified xsi:type="dcterms:W3CDTF">2015-07-08T07:27:00Z</dcterms:modified>
</cp:coreProperties>
</file>