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91" w:rsidRPr="00F84BDC" w:rsidRDefault="00AB2691" w:rsidP="0082324F">
      <w:pPr>
        <w:jc w:val="both"/>
        <w:rPr>
          <w:rFonts w:ascii="Arial" w:hAnsi="Arial" w:cs="Arial"/>
          <w:i/>
          <w:lang w:eastAsia="cs-CZ"/>
        </w:rPr>
      </w:pPr>
      <w:r w:rsidRPr="00F84BDC">
        <w:rPr>
          <w:rFonts w:ascii="Arial" w:hAnsi="Arial" w:cs="Arial"/>
          <w:i/>
          <w:lang w:eastAsia="cs-CZ"/>
        </w:rPr>
        <w:t>Tisková zpráva, 10. dubna 2014, Praha</w:t>
      </w:r>
    </w:p>
    <w:p w:rsidR="00AB2691" w:rsidRDefault="00AB2691" w:rsidP="0082324F">
      <w:pPr>
        <w:jc w:val="both"/>
        <w:rPr>
          <w:rFonts w:ascii="Arial" w:hAnsi="Arial" w:cs="Arial"/>
          <w:b/>
          <w:lang w:eastAsia="cs-CZ"/>
        </w:rPr>
      </w:pPr>
    </w:p>
    <w:p w:rsidR="00AB2691" w:rsidRDefault="00AB2691" w:rsidP="0082324F">
      <w:pPr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Festival neziskovek s filmy, hudbou a bohatým dětským programem</w:t>
      </w:r>
    </w:p>
    <w:p w:rsidR="00AB2691" w:rsidRPr="004D5B0D" w:rsidRDefault="00AB2691" w:rsidP="0082324F">
      <w:pPr>
        <w:jc w:val="both"/>
        <w:rPr>
          <w:rFonts w:ascii="Arial" w:hAnsi="Arial" w:cs="Arial"/>
          <w:b/>
          <w:lang w:eastAsia="cs-CZ"/>
        </w:rPr>
      </w:pPr>
    </w:p>
    <w:p w:rsidR="00AB2691" w:rsidRPr="00195A19" w:rsidRDefault="00AB2691" w:rsidP="00AB05FA">
      <w:pPr>
        <w:jc w:val="both"/>
        <w:rPr>
          <w:rFonts w:ascii="Arial" w:hAnsi="Arial" w:cs="Arial"/>
          <w:b/>
        </w:rPr>
      </w:pPr>
      <w:r w:rsidRPr="004D5B0D">
        <w:rPr>
          <w:rFonts w:ascii="Arial" w:hAnsi="Arial" w:cs="Arial"/>
          <w:b/>
          <w:lang w:eastAsia="cs-CZ"/>
        </w:rPr>
        <w:t xml:space="preserve">Nadace Forum 2000 pořádá </w:t>
      </w:r>
      <w:r>
        <w:rPr>
          <w:rFonts w:ascii="Arial" w:hAnsi="Arial" w:cs="Arial"/>
          <w:b/>
          <w:lang w:eastAsia="cs-CZ"/>
        </w:rPr>
        <w:t>v pátek 25. dubna</w:t>
      </w:r>
      <w:r w:rsidRPr="004D5B0D">
        <w:rPr>
          <w:rFonts w:ascii="Arial" w:hAnsi="Arial" w:cs="Arial"/>
          <w:b/>
          <w:lang w:eastAsia="cs-CZ"/>
        </w:rPr>
        <w:t xml:space="preserve"> v Národní technické knihovně v</w:t>
      </w:r>
      <w:r>
        <w:rPr>
          <w:rFonts w:ascii="Arial" w:hAnsi="Arial" w:cs="Arial"/>
          <w:b/>
          <w:lang w:eastAsia="cs-CZ"/>
        </w:rPr>
        <w:t> </w:t>
      </w:r>
      <w:r w:rsidRPr="004D5B0D">
        <w:rPr>
          <w:rFonts w:ascii="Arial" w:hAnsi="Arial" w:cs="Arial"/>
          <w:b/>
          <w:lang w:eastAsia="cs-CZ"/>
        </w:rPr>
        <w:t>Praze</w:t>
      </w:r>
      <w:r>
        <w:rPr>
          <w:rFonts w:ascii="Arial" w:hAnsi="Arial" w:cs="Arial"/>
          <w:b/>
          <w:lang w:eastAsia="cs-CZ"/>
        </w:rPr>
        <w:t xml:space="preserve"> </w:t>
      </w:r>
      <w:r w:rsidRPr="004D5B0D">
        <w:rPr>
          <w:rFonts w:ascii="Arial" w:hAnsi="Arial" w:cs="Arial"/>
          <w:b/>
          <w:lang w:eastAsia="cs-CZ"/>
        </w:rPr>
        <w:t>již 1</w:t>
      </w:r>
      <w:r>
        <w:rPr>
          <w:rFonts w:ascii="Arial" w:hAnsi="Arial" w:cs="Arial"/>
          <w:b/>
          <w:lang w:eastAsia="cs-CZ"/>
        </w:rPr>
        <w:t>5</w:t>
      </w:r>
      <w:r w:rsidRPr="004D5B0D">
        <w:rPr>
          <w:rFonts w:ascii="Arial" w:hAnsi="Arial" w:cs="Arial"/>
          <w:b/>
          <w:lang w:eastAsia="cs-CZ"/>
        </w:rPr>
        <w:t>. ročník veletrhu neziskových organizací NGO Market 201</w:t>
      </w:r>
      <w:r>
        <w:rPr>
          <w:rFonts w:ascii="Arial" w:hAnsi="Arial" w:cs="Arial"/>
          <w:b/>
          <w:lang w:eastAsia="cs-CZ"/>
        </w:rPr>
        <w:t>4</w:t>
      </w:r>
      <w:r w:rsidRPr="004D5B0D">
        <w:rPr>
          <w:rFonts w:ascii="Arial" w:hAnsi="Arial" w:cs="Arial"/>
          <w:b/>
          <w:lang w:eastAsia="cs-CZ"/>
        </w:rPr>
        <w:t>. Největší akce svého druhu ve střední Evropě, na níž je vstup tradičně zdarma</w:t>
      </w:r>
      <w:r>
        <w:rPr>
          <w:rFonts w:ascii="Arial" w:hAnsi="Arial" w:cs="Arial"/>
          <w:b/>
          <w:lang w:eastAsia="cs-CZ"/>
        </w:rPr>
        <w:t xml:space="preserve"> a kterou opět navštíví řada známých osobností</w:t>
      </w:r>
      <w:r w:rsidRPr="004D5B0D">
        <w:rPr>
          <w:rFonts w:ascii="Arial" w:hAnsi="Arial" w:cs="Arial"/>
          <w:b/>
          <w:lang w:eastAsia="cs-CZ"/>
        </w:rPr>
        <w:t xml:space="preserve">, se </w:t>
      </w:r>
      <w:r>
        <w:rPr>
          <w:rFonts w:ascii="Arial" w:hAnsi="Arial" w:cs="Arial"/>
          <w:b/>
          <w:lang w:eastAsia="cs-CZ"/>
        </w:rPr>
        <w:t>letos mimo jiné zaměří na vzdělávání, kulturu dárcovství, dobrovolnictví</w:t>
      </w:r>
      <w:r w:rsidRPr="004D5B0D">
        <w:rPr>
          <w:rFonts w:ascii="Arial" w:hAnsi="Arial" w:cs="Arial"/>
          <w:b/>
          <w:lang w:eastAsia="cs-CZ"/>
        </w:rPr>
        <w:t xml:space="preserve"> </w:t>
      </w:r>
      <w:r>
        <w:rPr>
          <w:rFonts w:ascii="Arial" w:hAnsi="Arial" w:cs="Arial"/>
          <w:b/>
          <w:lang w:eastAsia="cs-CZ"/>
        </w:rPr>
        <w:t xml:space="preserve">či </w:t>
      </w:r>
      <w:r w:rsidRPr="000A41B3">
        <w:rPr>
          <w:rFonts w:ascii="Arial" w:hAnsi="Arial" w:cs="Arial"/>
          <w:b/>
        </w:rPr>
        <w:t>občanskou angažovanost mladých lidí.</w:t>
      </w:r>
      <w:r>
        <w:rPr>
          <w:rFonts w:ascii="Arial" w:hAnsi="Arial" w:cs="Arial"/>
          <w:b/>
        </w:rPr>
        <w:t xml:space="preserve"> </w:t>
      </w:r>
    </w:p>
    <w:p w:rsidR="00AB2691" w:rsidRPr="004D5B0D" w:rsidRDefault="00AB2691" w:rsidP="0082324F">
      <w:pPr>
        <w:jc w:val="both"/>
        <w:rPr>
          <w:rFonts w:ascii="Arial" w:hAnsi="Arial" w:cs="Arial"/>
          <w:lang w:eastAsia="cs-CZ"/>
        </w:rPr>
      </w:pPr>
    </w:p>
    <w:p w:rsidR="00AB2691" w:rsidRDefault="00AB2691" w:rsidP="0082324F">
      <w:pPr>
        <w:jc w:val="both"/>
        <w:rPr>
          <w:rFonts w:ascii="Arial" w:hAnsi="Arial" w:cs="Arial"/>
        </w:rPr>
      </w:pPr>
      <w:r w:rsidRPr="004D5B0D">
        <w:rPr>
          <w:rFonts w:ascii="Arial" w:hAnsi="Arial" w:cs="Arial"/>
          <w:lang w:eastAsia="cs-CZ"/>
        </w:rPr>
        <w:t xml:space="preserve">Na letošním veletrhu se představí </w:t>
      </w:r>
      <w:r>
        <w:rPr>
          <w:rFonts w:ascii="Arial" w:hAnsi="Arial" w:cs="Arial"/>
          <w:lang w:eastAsia="cs-CZ"/>
        </w:rPr>
        <w:t>přes</w:t>
      </w:r>
      <w:r w:rsidRPr="004D5B0D">
        <w:rPr>
          <w:rFonts w:ascii="Arial" w:hAnsi="Arial" w:cs="Arial"/>
          <w:lang w:eastAsia="cs-CZ"/>
        </w:rPr>
        <w:t xml:space="preserve"> 200 </w:t>
      </w:r>
      <w:r w:rsidRPr="006A30DC">
        <w:rPr>
          <w:rFonts w:ascii="Arial" w:hAnsi="Arial" w:cs="Arial"/>
        </w:rPr>
        <w:t>neziskových organizací, jejichž pole působnosti se pohybuje od sociálních služeb pře</w:t>
      </w:r>
      <w:r>
        <w:rPr>
          <w:rFonts w:ascii="Arial" w:hAnsi="Arial" w:cs="Arial"/>
        </w:rPr>
        <w:t>s</w:t>
      </w:r>
      <w:r w:rsidRPr="006A3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kulturní oblasti, </w:t>
      </w:r>
      <w:r w:rsidRPr="006A30DC">
        <w:rPr>
          <w:rFonts w:ascii="Arial" w:hAnsi="Arial" w:cs="Arial"/>
        </w:rPr>
        <w:t>podporu demokracie a lidských práv až po vzdělá</w:t>
      </w:r>
      <w:r>
        <w:rPr>
          <w:rFonts w:ascii="Arial" w:hAnsi="Arial" w:cs="Arial"/>
        </w:rPr>
        <w:t>vá</w:t>
      </w:r>
      <w:r w:rsidRPr="006A30DC">
        <w:rPr>
          <w:rFonts w:ascii="Arial" w:hAnsi="Arial" w:cs="Arial"/>
        </w:rPr>
        <w:t>ní, výchovu či ochranu životního prostředí.</w:t>
      </w:r>
    </w:p>
    <w:p w:rsidR="00AB2691" w:rsidRDefault="00AB2691" w:rsidP="0082324F">
      <w:pPr>
        <w:jc w:val="both"/>
        <w:rPr>
          <w:rFonts w:ascii="Arial" w:hAnsi="Arial" w:cs="Arial"/>
          <w:lang w:eastAsia="cs-CZ"/>
        </w:rPr>
      </w:pPr>
      <w:r w:rsidRPr="00110A06">
        <w:rPr>
          <w:rFonts w:ascii="Arial" w:hAnsi="Arial" w:cs="Arial"/>
          <w:i/>
        </w:rPr>
        <w:t>„V rámci bohatého programu jsme přichystali celou řadu zajímavých přednášek a workshopů nejen pro zástupce neziskových organizací, ale pro všechny, kterým je blízká tematika neziskového sektoru a rádi by se o ní dozvěděli více. Budeme se věnovat např. rozvoji dárcovské kultury a možnostem firemní filantropie, občanské angažovanosti mladých lidí či způsob</w:t>
      </w:r>
      <w:r>
        <w:rPr>
          <w:rFonts w:ascii="Arial" w:hAnsi="Arial" w:cs="Arial"/>
          <w:i/>
        </w:rPr>
        <w:t>ům</w:t>
      </w:r>
      <w:r w:rsidRPr="00110A06">
        <w:rPr>
          <w:rFonts w:ascii="Arial" w:hAnsi="Arial" w:cs="Arial"/>
          <w:i/>
        </w:rPr>
        <w:t>, jak hodnotit „spolehlivost“ neziskových organizací,“</w:t>
      </w:r>
      <w:r>
        <w:rPr>
          <w:rFonts w:ascii="Arial" w:hAnsi="Arial" w:cs="Arial"/>
        </w:rPr>
        <w:t xml:space="preserve"> </w:t>
      </w:r>
      <w:r w:rsidRPr="002B5C65">
        <w:rPr>
          <w:rFonts w:ascii="Arial" w:hAnsi="Arial" w:cs="Arial"/>
          <w:lang w:eastAsia="cs-CZ"/>
        </w:rPr>
        <w:t xml:space="preserve">říká </w:t>
      </w:r>
      <w:r>
        <w:rPr>
          <w:rFonts w:ascii="Arial" w:hAnsi="Arial" w:cs="Arial"/>
          <w:lang w:eastAsia="cs-CZ"/>
        </w:rPr>
        <w:t xml:space="preserve">hlavní </w:t>
      </w:r>
      <w:r w:rsidRPr="002B5C65">
        <w:rPr>
          <w:rFonts w:ascii="Arial" w:hAnsi="Arial" w:cs="Arial"/>
          <w:lang w:eastAsia="cs-CZ"/>
        </w:rPr>
        <w:t>koordinátorka projektu Ester Pěkná.</w:t>
      </w:r>
    </w:p>
    <w:p w:rsidR="00AB2691" w:rsidRDefault="00AB2691" w:rsidP="0082324F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Součástí bohatého doprovodného programu však nebudou jen přednášky a další vzdělávací akce zabývající se neziskových sektorem. Své zastoupení zde bude mít i známý projekt Ondřeje Kobzy na oživení veřejného prostoru </w:t>
      </w:r>
      <w:r w:rsidRPr="00AB05FA">
        <w:rPr>
          <w:rFonts w:ascii="Arial" w:hAnsi="Arial" w:cs="Arial"/>
          <w:i/>
          <w:lang w:eastAsia="cs-CZ"/>
        </w:rPr>
        <w:t>Piána na ulici</w:t>
      </w:r>
      <w:r>
        <w:rPr>
          <w:rFonts w:ascii="Arial" w:hAnsi="Arial" w:cs="Arial"/>
          <w:lang w:eastAsia="cs-CZ"/>
        </w:rPr>
        <w:t xml:space="preserve">, v rámci něhož se návštěvníkům představí pražský instrumentalista Gyulla Banga. Hudební program ještě zpestří DJ Radia 1 Kryštof Koenigsmark. </w:t>
      </w:r>
    </w:p>
    <w:p w:rsidR="00AB2691" w:rsidRDefault="00AB2691" w:rsidP="0082324F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Program akce v letošním roce nabídne také řadu projekcí dokumentárních snímků zaměřených na dětské diváky a uvedených na festivalu Jeden svět s tematikou životního prostředí, migrace, občanské angažovanosti či sociální problematikou šikany a stáří. </w:t>
      </w:r>
    </w:p>
    <w:p w:rsidR="00AB2691" w:rsidRDefault="00AB2691" w:rsidP="0082324F">
      <w:pPr>
        <w:jc w:val="both"/>
        <w:rPr>
          <w:rFonts w:ascii="Arial" w:hAnsi="Arial" w:cs="Arial"/>
          <w:lang w:eastAsia="cs-CZ"/>
        </w:rPr>
      </w:pPr>
    </w:p>
    <w:p w:rsidR="00AB2691" w:rsidRPr="00113C8F" w:rsidRDefault="00AB2691" w:rsidP="0082324F">
      <w:pPr>
        <w:jc w:val="both"/>
        <w:rPr>
          <w:rFonts w:ascii="Arial" w:hAnsi="Arial" w:cs="Arial"/>
          <w:b/>
          <w:lang w:eastAsia="cs-CZ"/>
        </w:rPr>
      </w:pPr>
      <w:r w:rsidRPr="00113C8F">
        <w:rPr>
          <w:rFonts w:ascii="Arial" w:hAnsi="Arial" w:cs="Arial"/>
          <w:b/>
          <w:lang w:eastAsia="cs-CZ"/>
        </w:rPr>
        <w:t xml:space="preserve">Neziskovky představí své slavné patrony i dobrovolnické centrum </w:t>
      </w:r>
    </w:p>
    <w:p w:rsidR="00AB2691" w:rsidRDefault="00AB2691" w:rsidP="0082324F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minulých letech se NGO Marketu aktivně účastnily např. Aňa Geislerová, Tereza Kostková či Vendula Svobodová, v loňském roce bavil svou originální přednáškou přeplněný sál Jaroslav Dušek. Také v letošním roce přislíbili účast na akci známé osobnosti, které své jméno spojily s patronací různých neziskových organizací. Účast přislíbila např. h</w:t>
      </w:r>
      <w:r w:rsidRPr="004C5E64">
        <w:rPr>
          <w:rFonts w:ascii="Arial" w:hAnsi="Arial" w:cs="Arial"/>
          <w:lang w:eastAsia="cs-CZ"/>
        </w:rPr>
        <w:t xml:space="preserve">erečka </w:t>
      </w:r>
      <w:r>
        <w:rPr>
          <w:rFonts w:ascii="Arial" w:hAnsi="Arial" w:cs="Arial"/>
          <w:lang w:eastAsia="cs-CZ"/>
        </w:rPr>
        <w:t xml:space="preserve">a </w:t>
      </w:r>
      <w:r w:rsidRPr="004C5E64">
        <w:rPr>
          <w:rFonts w:ascii="Arial" w:hAnsi="Arial" w:cs="Arial"/>
          <w:lang w:eastAsia="cs-CZ"/>
        </w:rPr>
        <w:t xml:space="preserve">patronka </w:t>
      </w:r>
      <w:r w:rsidRPr="00F85221">
        <w:rPr>
          <w:rFonts w:ascii="Arial" w:hAnsi="Arial" w:cs="Arial"/>
          <w:i/>
          <w:lang w:eastAsia="cs-CZ"/>
        </w:rPr>
        <w:t>Domova svaté Rodiny</w:t>
      </w:r>
      <w:r>
        <w:rPr>
          <w:rFonts w:ascii="Arial" w:hAnsi="Arial" w:cs="Arial"/>
          <w:lang w:eastAsia="cs-CZ"/>
        </w:rPr>
        <w:t xml:space="preserve"> </w:t>
      </w:r>
      <w:r w:rsidRPr="004C5E64">
        <w:rPr>
          <w:rFonts w:ascii="Arial" w:hAnsi="Arial" w:cs="Arial"/>
          <w:lang w:eastAsia="cs-CZ"/>
        </w:rPr>
        <w:t>Kamila Špráchalová,</w:t>
      </w:r>
      <w:r>
        <w:rPr>
          <w:rFonts w:ascii="Arial" w:hAnsi="Arial" w:cs="Arial"/>
          <w:lang w:eastAsia="cs-CZ"/>
        </w:rPr>
        <w:t xml:space="preserve"> patron občanského sdružení </w:t>
      </w:r>
      <w:r w:rsidRPr="00F85221">
        <w:rPr>
          <w:rFonts w:ascii="Arial" w:hAnsi="Arial" w:cs="Arial"/>
          <w:i/>
          <w:lang w:eastAsia="cs-CZ"/>
        </w:rPr>
        <w:t>Seppia</w:t>
      </w:r>
      <w:r w:rsidRPr="004C5E64">
        <w:rPr>
          <w:rFonts w:ascii="Arial" w:hAnsi="Arial" w:cs="Arial"/>
          <w:lang w:eastAsia="cs-CZ"/>
        </w:rPr>
        <w:t xml:space="preserve"> Jiří Štědroň</w:t>
      </w:r>
      <w:r>
        <w:rPr>
          <w:rFonts w:ascii="Arial" w:hAnsi="Arial" w:cs="Arial"/>
          <w:lang w:eastAsia="cs-CZ"/>
        </w:rPr>
        <w:t xml:space="preserve">, patronka </w:t>
      </w:r>
      <w:r w:rsidRPr="00F85221">
        <w:rPr>
          <w:rFonts w:ascii="Arial" w:hAnsi="Arial" w:cs="Arial"/>
          <w:i/>
          <w:lang w:eastAsia="cs-CZ"/>
        </w:rPr>
        <w:t>Nadace na ochranu zvířat</w:t>
      </w:r>
      <w:r>
        <w:rPr>
          <w:rFonts w:ascii="Arial" w:hAnsi="Arial" w:cs="Arial"/>
          <w:lang w:eastAsia="cs-CZ"/>
        </w:rPr>
        <w:t xml:space="preserve"> </w:t>
      </w:r>
      <w:r w:rsidRPr="004C5E64">
        <w:rPr>
          <w:rFonts w:ascii="Arial" w:hAnsi="Arial" w:cs="Arial"/>
          <w:lang w:eastAsia="cs-CZ"/>
        </w:rPr>
        <w:t>Marta Kubišová</w:t>
      </w:r>
      <w:r>
        <w:rPr>
          <w:rFonts w:ascii="Arial" w:hAnsi="Arial" w:cs="Arial"/>
          <w:lang w:eastAsia="cs-CZ"/>
        </w:rPr>
        <w:t xml:space="preserve">, moderátorka a patronka společnosti </w:t>
      </w:r>
      <w:r w:rsidRPr="00F85221">
        <w:rPr>
          <w:rFonts w:ascii="Arial" w:hAnsi="Arial" w:cs="Arial"/>
          <w:i/>
          <w:lang w:eastAsia="cs-CZ"/>
        </w:rPr>
        <w:t>POHODA</w:t>
      </w:r>
      <w:r w:rsidRPr="004C5E6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Marie Retková či </w:t>
      </w:r>
      <w:r w:rsidRPr="004C5E64">
        <w:rPr>
          <w:rFonts w:ascii="Arial" w:hAnsi="Arial" w:cs="Arial"/>
          <w:lang w:eastAsia="cs-CZ"/>
        </w:rPr>
        <w:t>fotbalový internacionál</w:t>
      </w:r>
      <w:r>
        <w:rPr>
          <w:rFonts w:ascii="Arial" w:hAnsi="Arial" w:cs="Arial"/>
          <w:lang w:eastAsia="cs-CZ"/>
        </w:rPr>
        <w:t xml:space="preserve"> a patron o</w:t>
      </w:r>
      <w:r w:rsidRPr="004C5E64">
        <w:rPr>
          <w:rFonts w:ascii="Arial" w:hAnsi="Arial" w:cs="Arial"/>
          <w:lang w:eastAsia="cs-CZ"/>
        </w:rPr>
        <w:t>bčanské</w:t>
      </w:r>
      <w:r>
        <w:rPr>
          <w:rFonts w:ascii="Arial" w:hAnsi="Arial" w:cs="Arial"/>
          <w:lang w:eastAsia="cs-CZ"/>
        </w:rPr>
        <w:t>ho</w:t>
      </w:r>
      <w:r w:rsidRPr="004C5E6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</w:t>
      </w:r>
      <w:r w:rsidRPr="004C5E64">
        <w:rPr>
          <w:rFonts w:ascii="Arial" w:hAnsi="Arial" w:cs="Arial"/>
          <w:lang w:eastAsia="cs-CZ"/>
        </w:rPr>
        <w:t xml:space="preserve">družení </w:t>
      </w:r>
      <w:r w:rsidRPr="00F85221">
        <w:rPr>
          <w:rFonts w:ascii="Arial" w:hAnsi="Arial" w:cs="Arial"/>
          <w:i/>
          <w:lang w:eastAsia="cs-CZ"/>
        </w:rPr>
        <w:t xml:space="preserve">Donor </w:t>
      </w:r>
      <w:r>
        <w:rPr>
          <w:rFonts w:ascii="Arial" w:hAnsi="Arial" w:cs="Arial"/>
          <w:lang w:eastAsia="cs-CZ"/>
        </w:rPr>
        <w:t>Martin Vaniak.</w:t>
      </w:r>
    </w:p>
    <w:p w:rsidR="00AB2691" w:rsidRDefault="00AB2691" w:rsidP="004C5E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Řada neziskových organizací se letos přihlásila do programu </w:t>
      </w:r>
      <w:r w:rsidRPr="00DF76B0">
        <w:rPr>
          <w:rFonts w:ascii="Arial" w:hAnsi="Arial" w:cs="Arial"/>
          <w:i/>
        </w:rPr>
        <w:t>Dobrovolnické centrum</w:t>
      </w:r>
      <w:r>
        <w:rPr>
          <w:rFonts w:ascii="Arial" w:hAnsi="Arial" w:cs="Arial"/>
        </w:rPr>
        <w:t xml:space="preserve">, v rámci něhož se budou aktivně snažit rozšířit své řady o další dobrovolníky. Nabídka aktivit je velmi zajímavá a pestrá. Dobrovolnický program </w:t>
      </w:r>
      <w:r w:rsidRPr="00DF76B0">
        <w:rPr>
          <w:rFonts w:ascii="Arial" w:hAnsi="Arial" w:cs="Arial"/>
          <w:i/>
        </w:rPr>
        <w:t>Centra pro integraci cizinců</w:t>
      </w:r>
      <w:r>
        <w:rPr>
          <w:rFonts w:ascii="Arial" w:hAnsi="Arial" w:cs="Arial"/>
        </w:rPr>
        <w:t xml:space="preserve"> nabízí např. skupinové aktivity pro cizince i Čechy zahrnující výlety po Praze, přednášky či společenské večery, </w:t>
      </w:r>
      <w:r w:rsidRPr="00DF76B0">
        <w:rPr>
          <w:rFonts w:ascii="Arial" w:hAnsi="Arial" w:cs="Arial"/>
          <w:i/>
        </w:rPr>
        <w:t>Diakonie Českobratrské církve evangelické</w:t>
      </w:r>
      <w:r>
        <w:rPr>
          <w:rFonts w:ascii="Arial" w:hAnsi="Arial" w:cs="Arial"/>
        </w:rPr>
        <w:t xml:space="preserve"> bude shánět dobrovolníky, kteří budou v případě mimořádných událostí typu povodní vysíláni na nejvíce zasažená místa. Společnost </w:t>
      </w:r>
      <w:r w:rsidRPr="00DF76B0">
        <w:rPr>
          <w:rFonts w:ascii="Arial" w:hAnsi="Arial" w:cs="Arial"/>
          <w:i/>
        </w:rPr>
        <w:t>AFS Mezikulturní programy</w:t>
      </w:r>
      <w:r>
        <w:rPr>
          <w:rFonts w:ascii="Arial" w:hAnsi="Arial" w:cs="Arial"/>
        </w:rPr>
        <w:t xml:space="preserve"> pak nabídne množství aktivit především pro hostitelské rodiny, které jsou ochotny u sebe doma ubytovat bez nároku na finanční odměnu zahraniční studenty. Zájemci o práci se seniory, zdravotně postiženými či sociálně slabými osobami budou moci využít programy </w:t>
      </w:r>
      <w:r w:rsidRPr="00DF76B0">
        <w:rPr>
          <w:rFonts w:ascii="Arial" w:hAnsi="Arial" w:cs="Arial"/>
          <w:i/>
        </w:rPr>
        <w:t>Židovské obce v Praze</w:t>
      </w:r>
      <w:r>
        <w:rPr>
          <w:rFonts w:ascii="Arial" w:hAnsi="Arial" w:cs="Arial"/>
        </w:rPr>
        <w:t xml:space="preserve"> či společnosti </w:t>
      </w:r>
      <w:r w:rsidRPr="00DF76B0">
        <w:rPr>
          <w:rFonts w:ascii="Arial" w:hAnsi="Arial" w:cs="Arial"/>
          <w:i/>
        </w:rPr>
        <w:t>Nová škola</w:t>
      </w:r>
      <w:r>
        <w:rPr>
          <w:rFonts w:ascii="Arial" w:hAnsi="Arial" w:cs="Arial"/>
        </w:rPr>
        <w:t xml:space="preserve">, která se specializuje na skupinovou i individuální výuku sociálně znevýhodněných dětí. </w:t>
      </w:r>
    </w:p>
    <w:p w:rsidR="00AB2691" w:rsidRDefault="00AB2691" w:rsidP="004C5E64">
      <w:pPr>
        <w:jc w:val="both"/>
        <w:rPr>
          <w:rFonts w:ascii="Arial" w:hAnsi="Arial" w:cs="Arial"/>
        </w:rPr>
      </w:pPr>
    </w:p>
    <w:p w:rsidR="00AB2691" w:rsidRDefault="00AB2691" w:rsidP="0082324F">
      <w:pPr>
        <w:jc w:val="both"/>
        <w:rPr>
          <w:rFonts w:ascii="Arial" w:hAnsi="Arial" w:cs="Arial"/>
          <w:lang w:eastAsia="cs-CZ"/>
        </w:rPr>
      </w:pPr>
    </w:p>
    <w:p w:rsidR="00AB2691" w:rsidRPr="00A762EA" w:rsidRDefault="00AB2691" w:rsidP="008232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A762EA">
        <w:rPr>
          <w:rFonts w:ascii="Arial" w:hAnsi="Arial" w:cs="Arial"/>
          <w:b/>
        </w:rPr>
        <w:t xml:space="preserve">ohatý program pro děti </w:t>
      </w:r>
      <w:r>
        <w:rPr>
          <w:rFonts w:ascii="Arial" w:hAnsi="Arial" w:cs="Arial"/>
          <w:b/>
        </w:rPr>
        <w:t xml:space="preserve">a soutěže o zajímavé ceny </w:t>
      </w:r>
    </w:p>
    <w:p w:rsidR="00AB2691" w:rsidRDefault="00AB2691" w:rsidP="0082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nejmenší návštěvníky přichystali organizátoři ukázky přípravy zdravého pohoštění či malování afrických zvířat na obličej v rámci projektu záchrany největší antilopy světa, jíž je poddruh antilopy Derbyho žijící pouze v Senegalu v počtu necelých 200 kusů. Chybět nebude ani oblíbená </w:t>
      </w:r>
      <w:r w:rsidRPr="00DF76B0">
        <w:rPr>
          <w:rFonts w:ascii="Arial" w:hAnsi="Arial" w:cs="Arial"/>
          <w:i/>
        </w:rPr>
        <w:t>Nemocnice pro medvídky</w:t>
      </w:r>
      <w:r>
        <w:rPr>
          <w:rFonts w:ascii="Arial" w:hAnsi="Arial" w:cs="Arial"/>
        </w:rPr>
        <w:t xml:space="preserve">, kde se děti hravou formou seznámí od studentů medicíny s průběhem návštěv u lékaře a jednotlivými vyšetřeními. Za hudebního doprovodu pak proběhnou i ukázky mumifikace a tajemné staroegyptské ceremonie, která se kdysi odehrávala v hrobkách samotných panovníků. Zájemci o výrobky z konopí ocení ukázky rukodělného zpracování stonků této kontroverzní rostliny či přiblížení možného využití konopných semínek v kuchyni. </w:t>
      </w:r>
    </w:p>
    <w:p w:rsidR="00AB2691" w:rsidRPr="00195A19" w:rsidRDefault="00AB2691" w:rsidP="004C5E64">
      <w:pPr>
        <w:jc w:val="both"/>
        <w:rPr>
          <w:rFonts w:ascii="Arial" w:hAnsi="Arial" w:cs="Arial"/>
        </w:rPr>
      </w:pPr>
      <w:r w:rsidRPr="00195A19">
        <w:rPr>
          <w:rFonts w:ascii="Arial" w:hAnsi="Arial" w:cs="Arial"/>
          <w:lang w:eastAsia="cs-CZ"/>
        </w:rPr>
        <w:t>Nejen dětští návštěvníci pak přivítají jednu z novinek letošního ročníku, jíž bude slosování zajímavých cen věnovaných samotnými neziskov</w:t>
      </w:r>
      <w:r>
        <w:rPr>
          <w:rFonts w:ascii="Arial" w:hAnsi="Arial" w:cs="Arial"/>
          <w:lang w:eastAsia="cs-CZ"/>
        </w:rPr>
        <w:t>kami</w:t>
      </w:r>
      <w:r w:rsidRPr="00195A19">
        <w:rPr>
          <w:rFonts w:ascii="Arial" w:hAnsi="Arial" w:cs="Arial"/>
          <w:lang w:eastAsia="cs-CZ"/>
        </w:rPr>
        <w:t xml:space="preserve">. </w:t>
      </w:r>
      <w:r>
        <w:rPr>
          <w:rFonts w:ascii="Arial" w:hAnsi="Arial" w:cs="Arial"/>
          <w:lang w:eastAsia="cs-CZ"/>
        </w:rPr>
        <w:t xml:space="preserve">Každý návštěvník získá v rámci losování </w:t>
      </w:r>
      <w:r w:rsidRPr="00195A19">
        <w:rPr>
          <w:rFonts w:ascii="Arial" w:hAnsi="Arial" w:cs="Arial"/>
        </w:rPr>
        <w:t xml:space="preserve">od vystavujících organizací </w:t>
      </w:r>
      <w:r>
        <w:rPr>
          <w:rFonts w:ascii="Arial" w:hAnsi="Arial" w:cs="Arial"/>
        </w:rPr>
        <w:t>různé</w:t>
      </w:r>
      <w:r w:rsidRPr="00195A19">
        <w:rPr>
          <w:rFonts w:ascii="Arial" w:hAnsi="Arial" w:cs="Arial"/>
        </w:rPr>
        <w:t xml:space="preserve"> ceny od </w:t>
      </w:r>
      <w:r>
        <w:rPr>
          <w:rFonts w:ascii="Arial" w:hAnsi="Arial" w:cs="Arial"/>
        </w:rPr>
        <w:t xml:space="preserve">ručně šitých tašek vyrobených barmskými ženami, deníčky z ručního papíru od Tibeťanů žijících v indickém exilu, drobné předměty z chráněných dílen v Keni, Guiney či Namibii, deskové stolní hry či různé dárkové poukazy a volné vstupenky. </w:t>
      </w:r>
    </w:p>
    <w:p w:rsidR="00AB2691" w:rsidRDefault="00AB2691" w:rsidP="0082324F">
      <w:pPr>
        <w:suppressAutoHyphens/>
        <w:jc w:val="both"/>
      </w:pPr>
      <w:r>
        <w:rPr>
          <w:rFonts w:ascii="Arial" w:hAnsi="Arial" w:cs="Arial"/>
        </w:rPr>
        <w:t>NGO Market 2014</w:t>
      </w:r>
      <w:r w:rsidRPr="00B95E43">
        <w:rPr>
          <w:rFonts w:ascii="Arial" w:hAnsi="Arial" w:cs="Arial"/>
        </w:rPr>
        <w:t xml:space="preserve"> se otevře veřejnosti </w:t>
      </w:r>
      <w:r>
        <w:rPr>
          <w:rFonts w:ascii="Arial" w:hAnsi="Arial" w:cs="Arial"/>
        </w:rPr>
        <w:t>25</w:t>
      </w:r>
      <w:r w:rsidRPr="00B95E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dubna</w:t>
      </w:r>
      <w:r w:rsidRPr="00B95E43">
        <w:rPr>
          <w:rFonts w:ascii="Arial" w:hAnsi="Arial" w:cs="Arial"/>
        </w:rPr>
        <w:t xml:space="preserve"> v 11:00 a své „brány“ uzavře v 18:00. Více informací i podrobný program na </w:t>
      </w:r>
      <w:hyperlink r:id="rId6" w:history="1">
        <w:r w:rsidRPr="00B95E43">
          <w:rPr>
            <w:rStyle w:val="Hyperlink"/>
            <w:rFonts w:ascii="Arial" w:hAnsi="Arial" w:cs="Arial"/>
          </w:rPr>
          <w:t>http://www.facebook.com/NGOmarket</w:t>
        </w:r>
      </w:hyperlink>
      <w:r w:rsidRPr="00B95E43">
        <w:rPr>
          <w:rFonts w:ascii="Arial" w:hAnsi="Arial" w:cs="Arial"/>
        </w:rPr>
        <w:t xml:space="preserve"> a </w:t>
      </w:r>
      <w:hyperlink r:id="rId7" w:history="1">
        <w:r w:rsidRPr="00B95E43">
          <w:rPr>
            <w:rStyle w:val="Hyperlink"/>
            <w:rFonts w:ascii="Arial" w:hAnsi="Arial" w:cs="Arial"/>
          </w:rPr>
          <w:t>www.ngomarket.cz</w:t>
        </w:r>
      </w:hyperlink>
    </w:p>
    <w:p w:rsidR="00AB2691" w:rsidRDefault="00AB2691" w:rsidP="0082324F">
      <w:pPr>
        <w:jc w:val="both"/>
        <w:rPr>
          <w:rFonts w:ascii="Arial" w:hAnsi="Arial" w:cs="Arial"/>
        </w:rPr>
      </w:pPr>
    </w:p>
    <w:p w:rsidR="00AB2691" w:rsidRDefault="00AB2691" w:rsidP="0082324F"/>
    <w:p w:rsidR="00AB2691" w:rsidRDefault="00AB2691"/>
    <w:sectPr w:rsidR="00AB2691" w:rsidSect="00F84BDC">
      <w:headerReference w:type="default" r:id="rId8"/>
      <w:footerReference w:type="default" r:id="rId9"/>
      <w:pgSz w:w="11906" w:h="16838"/>
      <w:pgMar w:top="2410" w:right="1417" w:bottom="1417" w:left="1417" w:header="708" w:footer="8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91" w:rsidRDefault="00AB2691" w:rsidP="00AB7430">
      <w:r>
        <w:separator/>
      </w:r>
    </w:p>
  </w:endnote>
  <w:endnote w:type="continuationSeparator" w:id="0">
    <w:p w:rsidR="00AB2691" w:rsidRDefault="00AB2691" w:rsidP="00AB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91" w:rsidRDefault="00AB2691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0" type="#_x0000_t75" alt="zapati" style="position:absolute;margin-left:0;margin-top:771pt;width:595pt;height:70.5pt;z-index:-251654144;visibility:visible;mso-position-horizontal-relative:page;mso-position-vertical-relative:page" o:allowincell="f" o:allowoverlap="f">
          <v:imagedata r:id="rId1" o:title=""/>
          <w10:wrap anchorx="page" anchory="page"/>
          <w10:anchorlock/>
        </v:shape>
      </w:pict>
    </w:r>
  </w:p>
  <w:p w:rsidR="00AB2691" w:rsidRDefault="00AB2691">
    <w:pPr>
      <w:pStyle w:val="Footer"/>
    </w:pPr>
  </w:p>
  <w:p w:rsidR="00AB2691" w:rsidRDefault="00AB2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91" w:rsidRDefault="00AB2691" w:rsidP="00AB7430">
      <w:r>
        <w:separator/>
      </w:r>
    </w:p>
  </w:footnote>
  <w:footnote w:type="continuationSeparator" w:id="0">
    <w:p w:rsidR="00AB2691" w:rsidRDefault="00AB2691" w:rsidP="00AB7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91" w:rsidRDefault="00AB2691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zahlavi" style="position:absolute;margin-left:0;margin-top:0;width:595pt;height:113.25pt;z-index:-251656192;visibility:visible;mso-position-horizontal-relative:page;mso-position-vertical-relative:page" o:allowincell="f" o:allowoverlap="f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24F"/>
    <w:rsid w:val="000518AC"/>
    <w:rsid w:val="000A41B3"/>
    <w:rsid w:val="000C5167"/>
    <w:rsid w:val="000E0110"/>
    <w:rsid w:val="000F0A15"/>
    <w:rsid w:val="001106D0"/>
    <w:rsid w:val="00110A06"/>
    <w:rsid w:val="00112F30"/>
    <w:rsid w:val="00113C8F"/>
    <w:rsid w:val="00150863"/>
    <w:rsid w:val="0015526B"/>
    <w:rsid w:val="00195A19"/>
    <w:rsid w:val="001B264C"/>
    <w:rsid w:val="00205665"/>
    <w:rsid w:val="002B49D1"/>
    <w:rsid w:val="002B5C65"/>
    <w:rsid w:val="00324443"/>
    <w:rsid w:val="00334C22"/>
    <w:rsid w:val="00336558"/>
    <w:rsid w:val="0034050F"/>
    <w:rsid w:val="00376CF3"/>
    <w:rsid w:val="003C1B1C"/>
    <w:rsid w:val="00460206"/>
    <w:rsid w:val="00492F8C"/>
    <w:rsid w:val="004A6C6D"/>
    <w:rsid w:val="004C5E64"/>
    <w:rsid w:val="004D5B0D"/>
    <w:rsid w:val="004E4801"/>
    <w:rsid w:val="00551359"/>
    <w:rsid w:val="005765E3"/>
    <w:rsid w:val="005E1CA6"/>
    <w:rsid w:val="006A30DC"/>
    <w:rsid w:val="006E40CA"/>
    <w:rsid w:val="007871F5"/>
    <w:rsid w:val="0082324F"/>
    <w:rsid w:val="008340C4"/>
    <w:rsid w:val="008A385C"/>
    <w:rsid w:val="008D60AD"/>
    <w:rsid w:val="008E1822"/>
    <w:rsid w:val="00917A4B"/>
    <w:rsid w:val="00940C05"/>
    <w:rsid w:val="00993EE5"/>
    <w:rsid w:val="009B3F49"/>
    <w:rsid w:val="009E4C0E"/>
    <w:rsid w:val="00A762EA"/>
    <w:rsid w:val="00AB05FA"/>
    <w:rsid w:val="00AB2691"/>
    <w:rsid w:val="00AB7430"/>
    <w:rsid w:val="00B95E43"/>
    <w:rsid w:val="00BE15CE"/>
    <w:rsid w:val="00C66FCB"/>
    <w:rsid w:val="00C90138"/>
    <w:rsid w:val="00CD3A51"/>
    <w:rsid w:val="00D360CB"/>
    <w:rsid w:val="00DC6134"/>
    <w:rsid w:val="00DD126C"/>
    <w:rsid w:val="00DD1DDF"/>
    <w:rsid w:val="00DF76B0"/>
    <w:rsid w:val="00E43DA4"/>
    <w:rsid w:val="00E5223B"/>
    <w:rsid w:val="00E778EC"/>
    <w:rsid w:val="00EF7911"/>
    <w:rsid w:val="00F60A38"/>
    <w:rsid w:val="00F82B28"/>
    <w:rsid w:val="00F84BDC"/>
    <w:rsid w:val="00F8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4F"/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2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324F"/>
    <w:rPr>
      <w:rFonts w:ascii="Calibri" w:eastAsia="Times New Roman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232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24F"/>
    <w:rPr>
      <w:rFonts w:ascii="Calibri" w:eastAsia="Times New Roman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232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gomarke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GOmark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722</Words>
  <Characters>4264</Characters>
  <Application>Microsoft Office Outlook</Application>
  <DocSecurity>0</DocSecurity>
  <Lines>0</Lines>
  <Paragraphs>0</Paragraphs>
  <ScaleCrop>false</ScaleCrop>
  <Company>Forum2000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zpráva, 10</dc:title>
  <dc:subject/>
  <dc:creator>filip.sebek</dc:creator>
  <cp:keywords/>
  <dc:description/>
  <cp:lastModifiedBy>Kucerova</cp:lastModifiedBy>
  <cp:revision>2</cp:revision>
  <cp:lastPrinted>2014-04-10T07:51:00Z</cp:lastPrinted>
  <dcterms:created xsi:type="dcterms:W3CDTF">2014-04-16T05:29:00Z</dcterms:created>
  <dcterms:modified xsi:type="dcterms:W3CDTF">2014-04-16T05:29:00Z</dcterms:modified>
</cp:coreProperties>
</file>