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Přípravy 21. ročníku Jazz Goes to Town jsou v plném proudu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pořádá: kulturní neziskovka kontrapunkt, z. s.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kontakt: Martina Erbsová, martina.erbsova@jgtt.cz, tel.: 775 618 414, www.jgtt.cz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0" w:before="28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vertAlign w:val="baseline"/>
          <w:rtl w:val="0"/>
        </w:rPr>
        <w:t xml:space="preserve">I když venkovní teploměry </w:t>
      </w:r>
      <w:r w:rsidDel="00000000" w:rsidR="00000000" w:rsidRPr="00000000">
        <w:rPr>
          <w:i w:val="1"/>
          <w:sz w:val="20"/>
          <w:szCs w:val="20"/>
          <w:rtl w:val="0"/>
        </w:rPr>
        <w:t xml:space="preserve">stále</w:t>
      </w: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vertAlign w:val="baseline"/>
          <w:rtl w:val="0"/>
        </w:rPr>
        <w:t xml:space="preserve"> atakují </w:t>
      </w:r>
      <w:r w:rsidDel="00000000" w:rsidR="00000000" w:rsidRPr="00000000">
        <w:rPr>
          <w:i w:val="1"/>
          <w:sz w:val="20"/>
          <w:szCs w:val="20"/>
          <w:rtl w:val="0"/>
        </w:rPr>
        <w:t xml:space="preserve">čtyři</w:t>
      </w: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vertAlign w:val="baseline"/>
          <w:rtl w:val="0"/>
        </w:rPr>
        <w:t xml:space="preserve">cítky, příprav</w:t>
      </w:r>
      <w:r w:rsidDel="00000000" w:rsidR="00000000" w:rsidRPr="00000000">
        <w:rPr>
          <w:i w:val="1"/>
          <w:sz w:val="20"/>
          <w:szCs w:val="20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vertAlign w:val="baseline"/>
          <w:rtl w:val="0"/>
        </w:rPr>
        <w:t xml:space="preserve"> podzimních kulturních událostí s</w:t>
      </w:r>
      <w:r w:rsidDel="00000000" w:rsidR="00000000" w:rsidRPr="00000000">
        <w:rPr>
          <w:i w:val="1"/>
          <w:sz w:val="20"/>
          <w:szCs w:val="20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vertAlign w:val="baseline"/>
          <w:rtl w:val="0"/>
        </w:rPr>
        <w:t xml:space="preserve"> rozmar</w:t>
      </w:r>
      <w:r w:rsidDel="00000000" w:rsidR="00000000" w:rsidRPr="00000000">
        <w:rPr>
          <w:i w:val="1"/>
          <w:sz w:val="20"/>
          <w:szCs w:val="20"/>
          <w:rtl w:val="0"/>
        </w:rPr>
        <w:t xml:space="preserve">ům </w:t>
      </w: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vertAlign w:val="baseline"/>
          <w:rtl w:val="0"/>
        </w:rPr>
        <w:t xml:space="preserve"> počasí nemohou podřídit. Jednou z těch</w:t>
      </w:r>
      <w:r w:rsidDel="00000000" w:rsidR="00000000" w:rsidRPr="00000000">
        <w:rPr>
          <w:i w:val="1"/>
          <w:sz w:val="20"/>
          <w:szCs w:val="20"/>
          <w:rtl w:val="0"/>
        </w:rPr>
        <w:t xml:space="preserve">, které už netrpělivě čekají své návštěvníky je </w:t>
      </w: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vertAlign w:val="baseline"/>
          <w:rtl w:val="0"/>
        </w:rPr>
        <w:t xml:space="preserve">21. ročník mezinárodního festivalu Jazz jde městem / Jazz Goes to Town. Tradiční </w:t>
      </w:r>
      <w:r w:rsidDel="00000000" w:rsidR="00000000" w:rsidRPr="00000000">
        <w:rPr>
          <w:i w:val="1"/>
          <w:sz w:val="20"/>
          <w:szCs w:val="20"/>
          <w:rtl w:val="0"/>
        </w:rPr>
        <w:t xml:space="preserve">akce letos představí </w:t>
      </w: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vertAlign w:val="baseline"/>
          <w:rtl w:val="0"/>
        </w:rPr>
        <w:t xml:space="preserve">celkem 18 koncertů zahraničních i tuzemských interpretů</w:t>
      </w:r>
      <w:r w:rsidDel="00000000" w:rsidR="00000000" w:rsidRPr="00000000">
        <w:rPr>
          <w:i w:val="1"/>
          <w:sz w:val="20"/>
          <w:szCs w:val="20"/>
          <w:rtl w:val="0"/>
        </w:rPr>
        <w:t xml:space="preserve"> a desítku koncertů v tzv. OFF programu. Jazz Goes to Town projde opět městem ve dnech 13. - 17. října a rozezní královéhradecké hudební sály, divadla, kino, kavárny, bary, ale i ulice.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Novinky letošního ročníku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Letošní ročník nově proběhne pod hlavičkou královéhradecké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kulturní neziskovky kontrapunkt, z.s.</w:t>
      </w:r>
      <w:r w:rsidDel="00000000" w:rsidR="00000000" w:rsidRPr="00000000">
        <w:rPr>
          <w:b w:val="1"/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která se v loňském roce zúčastnila výzvy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 na nového organizátora vypsané městem</w:t>
      </w:r>
      <w:r w:rsidDel="00000000" w:rsidR="00000000" w:rsidRPr="00000000">
        <w:rPr>
          <w:sz w:val="20"/>
          <w:szCs w:val="20"/>
          <w:rtl w:val="0"/>
        </w:rPr>
        <w:t xml:space="preserve"> a s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e svým</w:t>
      </w:r>
      <w:r w:rsidDel="00000000" w:rsidR="00000000" w:rsidRPr="00000000">
        <w:rPr>
          <w:sz w:val="20"/>
          <w:szCs w:val="20"/>
          <w:rtl w:val="0"/>
        </w:rPr>
        <w:t xml:space="preserve"> k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onceptem pořadatelství získala. Ten, se opírá především o navrácení se k původní myšlence, která je vtělená do samotného názvu festivalu. Tedy k tomu, aby se festival otiskl do života města a během pěti dnů svého trvání proměnil a oživil jeho atmosféru. K jejímu dotvoření přispěje tzv.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OFF program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, který je otevřen všem jazzovým interpretům. Zásadní proměnou projdou také dva závěrečné večery, které se oproti předešlým ročníkům uskuteční v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sále královéhradecké filharmonie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. </w:t>
      </w:r>
      <w:r w:rsidDel="00000000" w:rsidR="00000000" w:rsidRPr="00000000">
        <w:rPr>
          <w:sz w:val="20"/>
          <w:szCs w:val="20"/>
          <w:rtl w:val="0"/>
        </w:rPr>
        <w:t xml:space="preserve">Pro účinkující a návstěvníky bude vytvořeno festivalové centrum, které najde zázemí v Café Náplavka na náměstí 5. k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větna. Významnou novinkou letošního ročníku bude i </w:t>
      </w:r>
      <w:r w:rsidDel="00000000" w:rsidR="00000000" w:rsidRPr="00000000">
        <w:rPr>
          <w:sz w:val="20"/>
          <w:szCs w:val="20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ředprodej festivalových vstupenek prostřednictvím služby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HKpoint</w:t>
      </w:r>
      <w:r w:rsidDel="00000000" w:rsidR="00000000" w:rsidRPr="00000000">
        <w:rPr>
          <w:sz w:val="20"/>
          <w:szCs w:val="20"/>
          <w:rtl w:val="0"/>
        </w:rPr>
        <w:t xml:space="preserve">. Kompletní informace o programu a interpretech, stejně jako hudební ukázky a videopozvánky najdete na webových stránkách www.jgtt.cz.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První programová ochutnávka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Festival Jazz Goes to Town je koncipován jako prestižní hudební přehlídka, která prezentuje současnou českou a zahraniční hudbu, jejímž společným rysem je zásadní stylotvorná a formální inspirace jazzem.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Exkluzivním hostem festivalu, který vystoupí premiérově i v ČR je bretaňský skladatel a klarinetista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Michel Aumon</w:t>
      </w:r>
      <w:r w:rsidDel="00000000" w:rsidR="00000000" w:rsidRPr="00000000">
        <w:rPr>
          <w:b w:val="1"/>
          <w:sz w:val="20"/>
          <w:szCs w:val="20"/>
          <w:rtl w:val="0"/>
        </w:rPr>
        <w:t xml:space="preserve">t. Ten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se svým sedmičlenným Le Grand orchestre armorigènE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 uvede strhující Rapsodie Barbare, která je pulsujícím amalgámem jazzu, soudobé vážné hudby a folklóru. V orchestru působí mimo jiné i jeden z nejlepších světových hráčů na niněru Valentin Clastrie.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O d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alší exkluzivní českou premiérou </w:t>
      </w:r>
      <w:r w:rsidDel="00000000" w:rsidR="00000000" w:rsidRPr="00000000">
        <w:rPr>
          <w:sz w:val="20"/>
          <w:szCs w:val="20"/>
          <w:rtl w:val="0"/>
        </w:rPr>
        <w:t xml:space="preserve">se postará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 originální kompozice maďarského multiinstrumentalisty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Bély Ágostona a jeho oktetu k filmu The Lodger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 - jednomu z prvních děl Alfreda Hitchcocka z roku 1927.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Z tuzemských interpretů se v rámci hlavního programu na festivalu představí například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Clarinet Factory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. Jejich </w:t>
      </w:r>
      <w:r w:rsidDel="00000000" w:rsidR="00000000" w:rsidRPr="00000000">
        <w:rPr>
          <w:sz w:val="20"/>
          <w:szCs w:val="20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inimalismus, jazz, etno, elektronika, vážná hudba i improvizace vytváří matérii pro originální skladby kvarteta, patřícího k nemnoha českým souborům, které se dokážou pohybovat na hraně jednotlivých žánrů, aniž by ztráceli invenci a sílu autorské výpovědi.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Dalším maďarským hostem, který na JGTT zavítá a opět poprvé </w:t>
      </w:r>
      <w:r w:rsidDel="00000000" w:rsidR="00000000" w:rsidRPr="00000000">
        <w:rPr>
          <w:sz w:val="20"/>
          <w:szCs w:val="20"/>
          <w:rtl w:val="0"/>
        </w:rPr>
        <w:t xml:space="preserve">bude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Dresch Quartet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. Saxofonista Mihály Dresch, jehož jméno se stalo synonymem pro moderní maďarský jazz, fascinuje už téměř čtyři desetiletí způsobem, jakým propojuje euroamerickou jazzovou tradici s lidovou hudbou karpatského oblouku.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Prostory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Program festivalu bude rozprostřen v nejrůznějších prostorech po obou březích centra Hradce Králové. Vedle koncertních a divadelních sálů a hudebních klubů festival pronikne jak do barů, kaváren a hospod, tak i do netradičních prostor industriálního nebo sakrálního charakteru. Mezi další prostory, kam festival zasáhne, patří například Studio Beseda, Bio Centrál, Divadlo Drak či Městská hudební síň.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Partneři 21. ročníku Jazz jde městem / Jazz Goes to Town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vertAlign w:val="baseline"/>
          <w:rtl w:val="0"/>
        </w:rPr>
        <w:t xml:space="preserve">Generální partner 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Statutární město Hradec Králové, Calendarium Regina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vertAlign w:val="baseline"/>
          <w:rtl w:val="0"/>
        </w:rPr>
        <w:t xml:space="preserve">Hlavní partneři 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Královéhradecký kraj, Hradecká lesní a dřevařská společnost a. s., Ferona a. s., Fomei, a.s.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Kompletní program na všechny dny a všechny scény, stejně jako další praktické informace naleznete na </w:t>
      </w:r>
      <w:hyperlink r:id="rId5">
        <w:r w:rsidDel="00000000" w:rsidR="00000000" w:rsidRPr="00000000">
          <w:rPr>
            <w:rFonts w:ascii="Arial" w:cs="Arial" w:eastAsia="Arial" w:hAnsi="Arial"/>
            <w:b w:val="0"/>
            <w:color w:val="0000ff"/>
            <w:sz w:val="20"/>
            <w:szCs w:val="20"/>
            <w:u w:val="single"/>
            <w:vertAlign w:val="baseline"/>
            <w:rtl w:val="0"/>
          </w:rPr>
          <w:t xml:space="preserve">www.jgtt.cz</w:t>
        </w:r>
      </w:hyperlink>
      <w:hyperlink r:id="rId6">
        <w:r w:rsidDel="00000000" w:rsidR="00000000" w:rsidRPr="00000000">
          <w:rPr>
            <w:rtl w:val="0"/>
          </w:rPr>
        </w:r>
      </w:hyperlink>
    </w:p>
    <w:sectPr>
      <w:pgSz w:h="16838" w:w="11906"/>
      <w:pgMar w:bottom="1417" w:top="1134" w:left="1417" w:right="14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www.jgtt.cz" TargetMode="External"/><Relationship Id="rId6" Type="http://schemas.openxmlformats.org/officeDocument/2006/relationships/hyperlink" Target="http://www.jgtt.cz" TargetMode="External"/></Relationships>
</file>