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44" w:rsidRPr="00673CC0" w:rsidRDefault="00BE7B44" w:rsidP="00BE7B44">
      <w:pPr>
        <w:jc w:val="both"/>
        <w:rPr>
          <w:b/>
          <w:sz w:val="28"/>
        </w:rPr>
      </w:pPr>
      <w:r w:rsidRPr="00673CC0">
        <w:rPr>
          <w:b/>
          <w:sz w:val="28"/>
        </w:rPr>
        <w:t>Mezinárodní loutkářský festival Spect</w:t>
      </w:r>
      <w:r w:rsidR="00D43ABF">
        <w:rPr>
          <w:b/>
          <w:sz w:val="28"/>
        </w:rPr>
        <w:t xml:space="preserve">aculo Interesse se vrátí již po </w:t>
      </w:r>
      <w:r w:rsidRPr="00673CC0">
        <w:rPr>
          <w:b/>
          <w:sz w:val="28"/>
        </w:rPr>
        <w:t>jedenácté!</w:t>
      </w:r>
    </w:p>
    <w:p w:rsidR="00BE7B44" w:rsidRPr="00183B50" w:rsidRDefault="00BE7B44" w:rsidP="00BE7B44">
      <w:pPr>
        <w:pStyle w:val="Normlnweb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14. 8. 2015 – Na začátku října ožije Ostrava loutkářským uměním, které přinese mezinárodní festival Spectaculo Interesse pořádaný Divadlem loutek Ostrava. </w:t>
      </w:r>
    </w:p>
    <w:p w:rsidR="00BE7B44" w:rsidRPr="002869A7" w:rsidRDefault="00BE7B44" w:rsidP="00BE7B44">
      <w:pPr>
        <w:pStyle w:val="Normlnweb"/>
        <w:jc w:val="both"/>
        <w:rPr>
          <w:rFonts w:ascii="Arial Narrow" w:hAnsi="Arial Narrow"/>
        </w:rPr>
      </w:pPr>
      <w:r w:rsidRPr="002869A7">
        <w:rPr>
          <w:rFonts w:ascii="Arial Narrow" w:hAnsi="Arial Narrow"/>
        </w:rPr>
        <w:t>Divadlo loutek Ostrava pořádá od roku 1995 v každém lichém roce mezinárodní loutkářský festival Spectaculo Interesse, který patří v oblasti loutkového divadla k nejvýznamnějším akcím ve Střední Evropě. Je to výběrová soutěžní přehlídka nejvýraznějších loutkářských inscenací z celého světa. Vybírá je čtyřčlenná dramaturgická rada ve spolupráci s domácími i zahraničními poradci. Hlavním kritériem předvýběru je umělecká hodnota, užší výběr pak ovlivňují hlediska ekonomická a provozní. DLO tento festival pořádá především díky finančnímu příspěvku statutárního města Ostravy</w:t>
      </w:r>
      <w:r w:rsidR="00D43ABF">
        <w:rPr>
          <w:rFonts w:ascii="Arial Narrow" w:hAnsi="Arial Narrow"/>
        </w:rPr>
        <w:t>, Moravskoslezského kraje, Ministerstva kultury, městského obvodu Moravská Ostrava a Přívoz a partnerům RWE a VZP</w:t>
      </w:r>
      <w:r w:rsidRPr="002869A7">
        <w:rPr>
          <w:rFonts w:ascii="Arial Narrow" w:hAnsi="Arial Narrow"/>
        </w:rPr>
        <w:t>.</w:t>
      </w:r>
    </w:p>
    <w:p w:rsidR="00BE7B44" w:rsidRPr="002869A7" w:rsidRDefault="00BE7B44" w:rsidP="00BE7B44">
      <w:pPr>
        <w:pStyle w:val="Normlnweb"/>
        <w:jc w:val="both"/>
        <w:rPr>
          <w:rFonts w:ascii="Arial Narrow" w:hAnsi="Arial Narrow"/>
        </w:rPr>
      </w:pPr>
      <w:r w:rsidRPr="002869A7">
        <w:rPr>
          <w:rFonts w:ascii="Arial Narrow" w:hAnsi="Arial Narrow"/>
        </w:rPr>
        <w:t>4. – 9. října 2015 se bude konat jedenácté bienále. Z přibližně 150 zhlédnutých představení vybrala dramaturgická rada 21 soutěžních titulů, které se odehrají na hlavní a alternativní scéně DLO či v sousedním multižánrovém centru Cooltour. Na festivalu se představí umělci z tří kontinentů – z Kanady, Izraele, Francie, Španělska, Finska, Slovinska, Maďarska, Něm</w:t>
      </w:r>
      <w:r>
        <w:rPr>
          <w:rFonts w:ascii="Arial Narrow" w:hAnsi="Arial Narrow"/>
        </w:rPr>
        <w:t>ecka, Polska</w:t>
      </w:r>
      <w:r w:rsidRPr="002869A7">
        <w:rPr>
          <w:rFonts w:ascii="Arial Narrow" w:hAnsi="Arial Narrow"/>
        </w:rPr>
        <w:t xml:space="preserve">, Slovenska a Česka. DLO bude hrát na festivalu představení Marvin a </w:t>
      </w:r>
      <w:r>
        <w:rPr>
          <w:rFonts w:ascii="Arial Narrow" w:hAnsi="Arial Narrow"/>
        </w:rPr>
        <w:t>Vlku, dobré chutnání!</w:t>
      </w:r>
      <w:r w:rsidRPr="002869A7">
        <w:rPr>
          <w:rFonts w:ascii="Arial Narrow" w:hAnsi="Arial Narrow"/>
        </w:rPr>
        <w:t xml:space="preserve"> mimo soutěž. </w:t>
      </w:r>
    </w:p>
    <w:p w:rsidR="00BE7B44" w:rsidRDefault="00BE7B44" w:rsidP="00BE7B44">
      <w:pPr>
        <w:pStyle w:val="Normlnweb"/>
        <w:jc w:val="both"/>
        <w:rPr>
          <w:rFonts w:ascii="Arial Narrow" w:hAnsi="Arial Narrow"/>
        </w:rPr>
      </w:pPr>
      <w:r w:rsidRPr="002869A7">
        <w:rPr>
          <w:rFonts w:ascii="Arial Narrow" w:hAnsi="Arial Narrow"/>
        </w:rPr>
        <w:t>Soutěžní představení bude hodnotit tříčlenná odborná porota: Nina Malíková (ČR), Ida Hledíková (Slovensko) a Szilárd Boráros (Maďarsko). V závěru festivalu udělí hlavní cenu za nejlepší inscenaci a dvě ceny za specifické výkony a kvality.</w:t>
      </w:r>
    </w:p>
    <w:p w:rsidR="00BE7B44" w:rsidRPr="002869A7" w:rsidRDefault="00BE7B44" w:rsidP="00BE7B44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Novinkou letošního ročníku je </w:t>
      </w:r>
      <w:r w:rsidRPr="00673CC0">
        <w:rPr>
          <w:rFonts w:ascii="Arial Narrow" w:hAnsi="Arial Narrow"/>
        </w:rPr>
        <w:t>Miniscéna</w:t>
      </w:r>
      <w:r>
        <w:rPr>
          <w:rFonts w:ascii="Arial Narrow" w:hAnsi="Arial Narrow"/>
        </w:rPr>
        <w:t>, která bude</w:t>
      </w:r>
      <w:r w:rsidRPr="00673CC0">
        <w:rPr>
          <w:rFonts w:ascii="Arial Narrow" w:hAnsi="Arial Narrow"/>
        </w:rPr>
        <w:t xml:space="preserve"> umístěna v cen</w:t>
      </w:r>
      <w:r>
        <w:rPr>
          <w:rFonts w:ascii="Arial Narrow" w:hAnsi="Arial Narrow"/>
        </w:rPr>
        <w:t xml:space="preserve">tru města na Jiráskově náměstí. </w:t>
      </w:r>
      <w:r w:rsidRPr="00673CC0">
        <w:rPr>
          <w:rFonts w:ascii="Arial Narrow" w:hAnsi="Arial Narrow"/>
        </w:rPr>
        <w:t>Bude fungovat jednak jako permanentní infostánek, ale především jako místo zábavy a pobavení pro kolemjdoucí obyvatele Ostravy</w:t>
      </w:r>
      <w:r>
        <w:rPr>
          <w:rFonts w:ascii="Arial Narrow" w:hAnsi="Arial Narrow"/>
        </w:rPr>
        <w:t xml:space="preserve">. Na minipódiu </w:t>
      </w:r>
      <w:r w:rsidRPr="00673CC0">
        <w:rPr>
          <w:rFonts w:ascii="Arial Narrow" w:hAnsi="Arial Narrow"/>
        </w:rPr>
        <w:t xml:space="preserve">budou zpravidla dvakrát denně probíhat drobná loutkářská vystoupení. </w:t>
      </w:r>
    </w:p>
    <w:p w:rsidR="00BE7B44" w:rsidRDefault="00BE7B44" w:rsidP="00BE7B44">
      <w:pPr>
        <w:pStyle w:val="Normlnweb"/>
        <w:jc w:val="both"/>
        <w:rPr>
          <w:rFonts w:ascii="Arial Narrow" w:hAnsi="Arial Narrow"/>
        </w:rPr>
      </w:pPr>
      <w:r w:rsidRPr="002869A7">
        <w:rPr>
          <w:rFonts w:ascii="Arial Narrow" w:hAnsi="Arial Narrow"/>
        </w:rPr>
        <w:t>Spectaculo Interesse vypukne v neděli 4. října odpoledne nesoutěžním představením na Slezskoostravském hradě a průvodem k budově DLO. Oficiální slavnostní zahájení bude v 17 hodin na hlavní scéně a naváže na ně první soutěžní představení, Kouzelná flétna z Vratislavi.</w:t>
      </w:r>
    </w:p>
    <w:p w:rsidR="00623E40" w:rsidRDefault="00623E40" w:rsidP="00BE7B44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Podrobnější informace je možno nalézt na </w:t>
      </w:r>
      <w:hyperlink r:id="rId6" w:history="1">
        <w:r w:rsidR="00D43ABF" w:rsidRPr="00840000">
          <w:rPr>
            <w:rStyle w:val="Hypertextovodkaz"/>
            <w:rFonts w:ascii="Arial Narrow" w:hAnsi="Arial Narrow"/>
          </w:rPr>
          <w:t>www.dlo-ostrava.cz</w:t>
        </w:r>
      </w:hyperlink>
      <w:r>
        <w:rPr>
          <w:rFonts w:ascii="Arial Narrow" w:hAnsi="Arial Narrow"/>
        </w:rPr>
        <w:t>.</w:t>
      </w:r>
      <w:r w:rsidR="00D43ABF">
        <w:rPr>
          <w:rFonts w:ascii="Arial Narrow" w:hAnsi="Arial Narrow"/>
        </w:rPr>
        <w:t xml:space="preserve"> </w:t>
      </w:r>
    </w:p>
    <w:p w:rsidR="00BE7B44" w:rsidRDefault="00BE7B44" w:rsidP="00BE7B44">
      <w:pPr>
        <w:autoSpaceDE w:val="0"/>
        <w:autoSpaceDN w:val="0"/>
        <w:adjustRightInd w:val="0"/>
        <w:rPr>
          <w:rFonts w:cs="Arial"/>
          <w:b/>
        </w:rPr>
      </w:pPr>
    </w:p>
    <w:p w:rsidR="00BE7B44" w:rsidRPr="007515D7" w:rsidRDefault="00BE7B44" w:rsidP="00BE7B44">
      <w:pPr>
        <w:autoSpaceDE w:val="0"/>
        <w:autoSpaceDN w:val="0"/>
        <w:adjustRightInd w:val="0"/>
        <w:rPr>
          <w:rFonts w:cs="Arial"/>
          <w:b/>
        </w:rPr>
      </w:pPr>
      <w:r w:rsidRPr="007515D7">
        <w:rPr>
          <w:rFonts w:cs="Arial"/>
          <w:b/>
        </w:rPr>
        <w:t>Kontakt:</w:t>
      </w:r>
      <w:bookmarkStart w:id="0" w:name="_GoBack"/>
      <w:bookmarkEnd w:id="0"/>
    </w:p>
    <w:p w:rsidR="00BE7B44" w:rsidRPr="007515D7" w:rsidRDefault="00BE7B44" w:rsidP="00BE7B44">
      <w:pPr>
        <w:pStyle w:val="Bezmezer"/>
        <w:rPr>
          <w:rFonts w:ascii="Arial Narrow" w:hAnsi="Arial Narrow"/>
          <w:b/>
          <w:color w:val="DC006B"/>
        </w:rPr>
      </w:pPr>
      <w:r w:rsidRPr="007515D7">
        <w:rPr>
          <w:rFonts w:ascii="Arial Narrow" w:hAnsi="Arial Narrow"/>
          <w:b/>
          <w:color w:val="DC006B"/>
        </w:rPr>
        <w:t>Lucie Mičková</w:t>
      </w:r>
    </w:p>
    <w:p w:rsidR="00BE7B44" w:rsidRDefault="00BE7B44" w:rsidP="00BE7B44">
      <w:pPr>
        <w:pStyle w:val="Bezmezer"/>
        <w:rPr>
          <w:rFonts w:ascii="Arial Narrow" w:hAnsi="Arial Narrow"/>
        </w:rPr>
      </w:pPr>
      <w:r w:rsidRPr="007515D7">
        <w:rPr>
          <w:rFonts w:ascii="Arial Narrow" w:hAnsi="Arial Narrow"/>
        </w:rPr>
        <w:t xml:space="preserve">Marketing a PR </w:t>
      </w:r>
    </w:p>
    <w:p w:rsidR="00BE7B44" w:rsidRPr="007515D7" w:rsidRDefault="00BE7B44" w:rsidP="00BE7B44">
      <w:pPr>
        <w:pStyle w:val="Bezmezer"/>
        <w:rPr>
          <w:rFonts w:ascii="Arial Narrow" w:hAnsi="Arial Narrow"/>
        </w:rPr>
      </w:pPr>
      <w:r w:rsidRPr="007515D7">
        <w:rPr>
          <w:rFonts w:ascii="Arial Narrow" w:hAnsi="Arial Narrow"/>
        </w:rPr>
        <w:t>+420 725 097</w:t>
      </w:r>
      <w:r>
        <w:rPr>
          <w:rFonts w:ascii="Arial Narrow" w:hAnsi="Arial Narrow"/>
        </w:rPr>
        <w:t> </w:t>
      </w:r>
      <w:r w:rsidRPr="007515D7">
        <w:rPr>
          <w:rFonts w:ascii="Arial Narrow" w:hAnsi="Arial Narrow"/>
        </w:rPr>
        <w:t>936</w:t>
      </w:r>
    </w:p>
    <w:p w:rsidR="00BE7B44" w:rsidRPr="00BE7B44" w:rsidRDefault="005D6F67" w:rsidP="00BE7B44">
      <w:pPr>
        <w:pStyle w:val="Bezmezer"/>
        <w:rPr>
          <w:rFonts w:ascii="Arial Narrow" w:hAnsi="Arial Narrow"/>
          <w:color w:val="595959"/>
        </w:rPr>
      </w:pPr>
      <w:hyperlink r:id="rId7" w:history="1">
        <w:r w:rsidR="00BE7B44" w:rsidRPr="00BE7B44">
          <w:rPr>
            <w:rStyle w:val="Hypertextovodkaz"/>
            <w:rFonts w:ascii="Arial Narrow" w:hAnsi="Arial Narrow" w:cs="Arial"/>
            <w:i/>
            <w:color w:val="595959"/>
          </w:rPr>
          <w:t>marketing@dlo-ostrava.cz</w:t>
        </w:r>
      </w:hyperlink>
    </w:p>
    <w:p w:rsidR="00BE7B44" w:rsidRPr="00BE7B44" w:rsidRDefault="005D6F67" w:rsidP="00BE7B44">
      <w:pPr>
        <w:pStyle w:val="Bezmezer"/>
        <w:rPr>
          <w:rFonts w:ascii="Arial Narrow" w:hAnsi="Arial Narrow"/>
          <w:i/>
          <w:color w:val="595959"/>
          <w:sz w:val="20"/>
        </w:rPr>
      </w:pPr>
      <w:hyperlink r:id="rId8" w:history="1">
        <w:r w:rsidR="00BE7B44" w:rsidRPr="00BE7B44">
          <w:rPr>
            <w:rStyle w:val="Hypertextovodkaz"/>
            <w:rFonts w:ascii="Arial Narrow" w:hAnsi="Arial Narrow" w:cs="Arial"/>
            <w:color w:val="595959"/>
          </w:rPr>
          <w:t>www.dlo-ostrava.cz</w:t>
        </w:r>
      </w:hyperlink>
    </w:p>
    <w:p w:rsidR="00BE7B44" w:rsidRDefault="00BE7B44" w:rsidP="00BE7B44">
      <w:pPr>
        <w:pStyle w:val="article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BE7B44" w:rsidRDefault="00BE7B44" w:rsidP="00BE7B44">
      <w:pPr>
        <w:pStyle w:val="article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BE7B44" w:rsidRPr="007515D7" w:rsidRDefault="00BE7B44" w:rsidP="00BE7B44">
      <w:pPr>
        <w:pStyle w:val="article"/>
        <w:jc w:val="both"/>
        <w:rPr>
          <w:rFonts w:ascii="Arial Narrow" w:hAnsi="Arial Narrow" w:cs="Arial"/>
        </w:rPr>
      </w:pPr>
      <w:r w:rsidRPr="007515D7">
        <w:rPr>
          <w:rFonts w:ascii="Arial Narrow" w:hAnsi="Arial Narrow" w:cs="Arial"/>
          <w:b/>
          <w:i/>
          <w:sz w:val="20"/>
          <w:szCs w:val="20"/>
        </w:rPr>
        <w:t>Divadlo loutek Ostrava,</w:t>
      </w:r>
      <w:r w:rsidRPr="007515D7">
        <w:rPr>
          <w:rFonts w:ascii="Arial Narrow" w:hAnsi="Arial Narrow" w:cs="Arial"/>
          <w:i/>
          <w:sz w:val="20"/>
          <w:szCs w:val="20"/>
        </w:rPr>
        <w:t xml:space="preserve"> příspěvková organizace, je profesionální sc</w:t>
      </w:r>
      <w:r>
        <w:rPr>
          <w:rFonts w:ascii="Arial Narrow" w:hAnsi="Arial Narrow" w:cs="Arial"/>
          <w:i/>
          <w:sz w:val="20"/>
          <w:szCs w:val="20"/>
        </w:rPr>
        <w:t xml:space="preserve">énou pro děti a mládež regionu </w:t>
      </w:r>
      <w:r w:rsidRPr="007515D7">
        <w:rPr>
          <w:rFonts w:ascii="Arial Narrow" w:hAnsi="Arial Narrow" w:cs="Arial"/>
          <w:i/>
          <w:sz w:val="20"/>
          <w:szCs w:val="20"/>
        </w:rPr>
        <w:t>severní Moravy a Slezska. Zřizovatelem Divadla loutek Ostrava je statutární město Ostrava. Divadlo loutek Ostrava hraje denně dvě</w:t>
      </w:r>
      <w:r>
        <w:rPr>
          <w:rFonts w:ascii="Arial Narrow" w:hAnsi="Arial Narrow" w:cs="Arial"/>
          <w:i/>
          <w:sz w:val="20"/>
          <w:szCs w:val="20"/>
        </w:rPr>
        <w:t xml:space="preserve"> až čtyři</w:t>
      </w:r>
      <w:r w:rsidRPr="007515D7">
        <w:rPr>
          <w:rFonts w:ascii="Arial Narrow" w:hAnsi="Arial Narrow" w:cs="Arial"/>
          <w:i/>
          <w:sz w:val="20"/>
          <w:szCs w:val="20"/>
        </w:rPr>
        <w:t xml:space="preserve"> představení pro žáky mateřských, základních škol a středních škol. V pondělí večer hraje divadlo představení určená i dospělým divákům. V neděli se konají dopolední i odpolední „rodinná“ představení pro děti a jejich dospělý doprovod. </w:t>
      </w:r>
      <w:r>
        <w:rPr>
          <w:rFonts w:ascii="Arial Narrow" w:hAnsi="Arial Narrow" w:cs="Arial"/>
          <w:i/>
          <w:sz w:val="20"/>
          <w:szCs w:val="20"/>
        </w:rPr>
        <w:t>DLO nabízí také umělecko-vzdělávací programy – semináře a dílny pro žáky, ale i pro pedagogy. Měsíční program se zavděčí i</w:t>
      </w:r>
      <w:r w:rsidRPr="007515D7">
        <w:rPr>
          <w:rFonts w:ascii="Arial Narrow" w:hAnsi="Arial Narrow" w:cs="Arial"/>
          <w:i/>
          <w:sz w:val="20"/>
          <w:szCs w:val="20"/>
        </w:rPr>
        <w:t xml:space="preserve"> milovníkům hudby – zpravidla poslední úterý v měsíci se na alte</w:t>
      </w:r>
      <w:r>
        <w:rPr>
          <w:rFonts w:ascii="Arial Narrow" w:hAnsi="Arial Narrow" w:cs="Arial"/>
          <w:i/>
          <w:sz w:val="20"/>
          <w:szCs w:val="20"/>
        </w:rPr>
        <w:t xml:space="preserve">rnativní scéně konají koncerty v rámci cyklu Hudebních úterků. </w:t>
      </w:r>
    </w:p>
    <w:p w:rsidR="00BE7B44" w:rsidRPr="008E53A9" w:rsidRDefault="00BE7B44" w:rsidP="00BE7B44">
      <w:pPr>
        <w:pStyle w:val="article"/>
        <w:rPr>
          <w:rFonts w:ascii="Arial Narrow" w:hAnsi="Arial Narrow" w:cs="Arial"/>
          <w:i/>
          <w:sz w:val="20"/>
          <w:szCs w:val="20"/>
        </w:rPr>
      </w:pPr>
      <w:r w:rsidRPr="008E53A9">
        <w:rPr>
          <w:rFonts w:ascii="Arial Narrow" w:hAnsi="Arial Narrow" w:cs="Arial"/>
          <w:i/>
          <w:sz w:val="20"/>
          <w:szCs w:val="20"/>
        </w:rPr>
        <w:t>Během sezóny odehraje DLO více než 600 představení a nastuduje 5 nových inscenací.</w:t>
      </w:r>
    </w:p>
    <w:p w:rsidR="009832D6" w:rsidRPr="00BE7B44" w:rsidRDefault="009832D6" w:rsidP="00BE7B44"/>
    <w:sectPr w:rsidR="009832D6" w:rsidRPr="00BE7B44" w:rsidSect="002A6967">
      <w:headerReference w:type="default" r:id="rId9"/>
      <w:footerReference w:type="even" r:id="rId10"/>
      <w:footerReference w:type="default" r:id="rId1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A2" w:rsidRDefault="003137A2" w:rsidP="00F90C4B">
      <w:pPr>
        <w:spacing w:after="0" w:line="240" w:lineRule="auto"/>
      </w:pPr>
      <w:r>
        <w:separator/>
      </w:r>
    </w:p>
  </w:endnote>
  <w:endnote w:type="continuationSeparator" w:id="0">
    <w:p w:rsidR="003137A2" w:rsidRDefault="003137A2" w:rsidP="00F9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D6" w:rsidRDefault="009832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D6" w:rsidRDefault="0014408C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7923530</wp:posOffset>
          </wp:positionV>
          <wp:extent cx="5888355" cy="550545"/>
          <wp:effectExtent l="19050" t="0" r="0" b="0"/>
          <wp:wrapSquare wrapText="bothSides"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A2" w:rsidRDefault="003137A2" w:rsidP="00F90C4B">
      <w:pPr>
        <w:spacing w:after="0" w:line="240" w:lineRule="auto"/>
      </w:pPr>
      <w:r>
        <w:separator/>
      </w:r>
    </w:p>
  </w:footnote>
  <w:footnote w:type="continuationSeparator" w:id="0">
    <w:p w:rsidR="003137A2" w:rsidRDefault="003137A2" w:rsidP="00F9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D6" w:rsidRDefault="0014408C">
    <w:pPr>
      <w:pStyle w:val="Zhlav"/>
    </w:pPr>
    <w:r>
      <w:rPr>
        <w:noProof/>
        <w:lang w:eastAsia="cs-CZ"/>
      </w:rPr>
      <w:drawing>
        <wp:inline distT="0" distB="0" distL="0" distR="0">
          <wp:extent cx="5876925" cy="9810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32D6" w:rsidRDefault="009832D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90C4B"/>
    <w:rsid w:val="00065F5C"/>
    <w:rsid w:val="000F1171"/>
    <w:rsid w:val="000F186E"/>
    <w:rsid w:val="00142A68"/>
    <w:rsid w:val="0014408C"/>
    <w:rsid w:val="0020633D"/>
    <w:rsid w:val="00247361"/>
    <w:rsid w:val="0026533C"/>
    <w:rsid w:val="002A6967"/>
    <w:rsid w:val="002B28A5"/>
    <w:rsid w:val="002C6A52"/>
    <w:rsid w:val="002F49CD"/>
    <w:rsid w:val="003137A2"/>
    <w:rsid w:val="00327CFA"/>
    <w:rsid w:val="003918D1"/>
    <w:rsid w:val="003F67F3"/>
    <w:rsid w:val="0041033D"/>
    <w:rsid w:val="0045574C"/>
    <w:rsid w:val="004F4DCC"/>
    <w:rsid w:val="00573002"/>
    <w:rsid w:val="00590F50"/>
    <w:rsid w:val="005D6F67"/>
    <w:rsid w:val="00623E40"/>
    <w:rsid w:val="007515D7"/>
    <w:rsid w:val="00861DA4"/>
    <w:rsid w:val="008E53A9"/>
    <w:rsid w:val="009832D6"/>
    <w:rsid w:val="00B474A2"/>
    <w:rsid w:val="00B7078A"/>
    <w:rsid w:val="00BA4CBE"/>
    <w:rsid w:val="00BA57EF"/>
    <w:rsid w:val="00BE7B44"/>
    <w:rsid w:val="00C42219"/>
    <w:rsid w:val="00D03BC9"/>
    <w:rsid w:val="00D43ABF"/>
    <w:rsid w:val="00DB0D4D"/>
    <w:rsid w:val="00E13D85"/>
    <w:rsid w:val="00E63F5A"/>
    <w:rsid w:val="00F15E96"/>
    <w:rsid w:val="00F62588"/>
    <w:rsid w:val="00F9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9CD"/>
    <w:pPr>
      <w:spacing w:after="200" w:line="276" w:lineRule="auto"/>
    </w:pPr>
    <w:rPr>
      <w:rFonts w:ascii="Arial Narrow" w:hAnsi="Arial Narrow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F9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90C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9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F90C4B"/>
    <w:rPr>
      <w:rFonts w:cs="Times New Roman"/>
    </w:rPr>
  </w:style>
  <w:style w:type="paragraph" w:styleId="Zpat">
    <w:name w:val="footer"/>
    <w:basedOn w:val="Normln"/>
    <w:link w:val="ZpatChar"/>
    <w:uiPriority w:val="99"/>
    <w:rsid w:val="00F9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90C4B"/>
    <w:rPr>
      <w:rFonts w:cs="Times New Roman"/>
    </w:rPr>
  </w:style>
  <w:style w:type="paragraph" w:styleId="Bezmezer">
    <w:name w:val="No Spacing"/>
    <w:uiPriority w:val="1"/>
    <w:qFormat/>
    <w:rsid w:val="00F90C4B"/>
    <w:rPr>
      <w:sz w:val="22"/>
      <w:szCs w:val="22"/>
      <w:lang w:eastAsia="en-US"/>
    </w:rPr>
  </w:style>
  <w:style w:type="paragraph" w:customStyle="1" w:styleId="article">
    <w:name w:val="article"/>
    <w:basedOn w:val="Normln"/>
    <w:rsid w:val="00751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rsid w:val="007515D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E7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o-ostrav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keting@dlo-ostrav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lo-ostrava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Ostravě dne:</vt:lpstr>
    </vt:vector>
  </TitlesOfParts>
  <Company>admin-PC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Ostravě dne:</dc:title>
  <dc:creator>admin</dc:creator>
  <cp:lastModifiedBy>Ludmila Kučerová</cp:lastModifiedBy>
  <cp:revision>3</cp:revision>
  <dcterms:created xsi:type="dcterms:W3CDTF">2015-08-18T11:35:00Z</dcterms:created>
  <dcterms:modified xsi:type="dcterms:W3CDTF">2015-08-18T11:35:00Z</dcterms:modified>
</cp:coreProperties>
</file>