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54" w:rsidRPr="001C6BF4" w:rsidRDefault="00E56D54" w:rsidP="002548E8">
      <w:pPr>
        <w:jc w:val="center"/>
        <w:rPr>
          <w:b/>
          <w:sz w:val="32"/>
          <w:szCs w:val="32"/>
        </w:rPr>
      </w:pPr>
      <w:r w:rsidRPr="001C6BF4">
        <w:rPr>
          <w:b/>
          <w:sz w:val="32"/>
          <w:szCs w:val="32"/>
        </w:rPr>
        <w:t>TVÁŘ PLZNĚ</w:t>
      </w:r>
    </w:p>
    <w:p w:rsidR="00E56D54" w:rsidRPr="00400991" w:rsidRDefault="00E56D54" w:rsidP="002548E8">
      <w:pPr>
        <w:jc w:val="center"/>
        <w:rPr>
          <w:b/>
          <w:sz w:val="32"/>
          <w:szCs w:val="32"/>
        </w:rPr>
      </w:pPr>
      <w:r w:rsidRPr="001C6BF4">
        <w:rPr>
          <w:b/>
          <w:sz w:val="32"/>
          <w:szCs w:val="32"/>
        </w:rPr>
        <w:t>Výstava portrétů současných Plzeňanů</w:t>
      </w:r>
    </w:p>
    <w:p w:rsidR="00E56D54" w:rsidRPr="00830D42" w:rsidRDefault="00E56D54" w:rsidP="002548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Malujeme pestrý obraz města</w:t>
      </w:r>
    </w:p>
    <w:p w:rsidR="00E56D54" w:rsidRDefault="00E56D54" w:rsidP="002548E8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br/>
      </w:r>
    </w:p>
    <w:p w:rsidR="00E56D54" w:rsidRDefault="00E56D54" w:rsidP="002548E8">
      <w:r>
        <w:t xml:space="preserve">Unikátní výstava obrazů Gottfrieda Lindauera, která bude probíhat v letošním roce v Západočeské galerii města Plzně, nás inspirovala ke komunitnímu projektu, který chce skrze portréty lidí žijících v Plzni ukázat současnou tvář města. Projekt „Tvář Plzně“ je parafrází Lindauerových portrétů náčelníků maorských kmenů. Dnešní Plzeň ale není svazem kmenů. Její sociální a kulturní pestrost nelze ukázat jednoduše tím, že bychom vystavili obrazy nějakých místních náčelníků nebo typických domorodců. Chceme naopak Plzeň zachytit v její různorodosti, každodenním prolínání sociálních světů a v pohybu jejích proměn. Hledáme nečekaná spojení mezi zdejšími lidmi, významnými místy a určitými okamžiky během denního cyklu.    </w:t>
      </w:r>
    </w:p>
    <w:p w:rsidR="00E56D54" w:rsidRPr="00776E75" w:rsidRDefault="00E56D54" w:rsidP="002548E8">
      <w:r>
        <w:t xml:space="preserve">Během února bude vypsána výzva pro širokou </w:t>
      </w:r>
      <w:r w:rsidRPr="00564636">
        <w:t>veřejnost. Cílem projektu je ukázat každodenní a zároveň co nejpestřejší obrázek Plzně, a to skrze portréty lidí v </w:t>
      </w:r>
      <w:r>
        <w:t>(ne)</w:t>
      </w:r>
      <w:r w:rsidRPr="00564636">
        <w:t>typickém prostředí a čase. Přihlášky budou obsahovat tyto náležitosti:</w:t>
      </w:r>
      <w:r w:rsidRPr="00564636">
        <w:br/>
        <w:t>1) fotografie</w:t>
      </w:r>
      <w:r>
        <w:t xml:space="preserve"> člověka </w:t>
      </w:r>
      <w:r w:rsidRPr="00564636">
        <w:t>v</w:t>
      </w:r>
      <w:r>
        <w:t> charakteristickém nebo jakkoli významném</w:t>
      </w:r>
      <w:r w:rsidRPr="00564636">
        <w:t xml:space="preserve"> prostředí a čase</w:t>
      </w:r>
      <w:r w:rsidRPr="00564636">
        <w:br/>
        <w:t>2) životní příběh spjatý s Plzní, s okolím, s lidmi…</w:t>
      </w:r>
      <w:r>
        <w:br/>
        <w:t>3) návrh využití výtěžku z dražby obrazu (podmínkou je dobročinný účel využití peněz, např. v rámci sociálně prospěšné aktivity)</w:t>
      </w:r>
      <w:r>
        <w:br/>
        <w:t>4) kontaktní informace</w:t>
      </w:r>
    </w:p>
    <w:p w:rsidR="00E56D54" w:rsidRDefault="00E56D54" w:rsidP="002548E8">
      <w:r>
        <w:t>Porota tvořena zástupci Plzně 2015, Petrem Hájkem, ředitelem Chemistry Gallery v Praze, antropologem Tomášem Hirtem z FF ZČU a vybranými umělci, vybere na základě zaslaných přihlášek a během „komunitního castingu“ deset jedinců, jejichž portréty následně vytvoří pestrou a typickou tvář Plzně.</w:t>
      </w:r>
    </w:p>
    <w:p w:rsidR="00E56D54" w:rsidRDefault="00E56D54" w:rsidP="002548E8">
      <w:r>
        <w:t>Pro projekt bylo osloveno šest současných mladých malířů, kteří budou mít sami velký podíl na výběru portrétovaných, se kterými se poté osobně setkají, aby více pronikli do jejich života, a aby si vytvořili originální fotografie pro své budoucí dílo.</w:t>
      </w:r>
    </w:p>
    <w:p w:rsidR="00E56D54" w:rsidRDefault="00E56D54" w:rsidP="002548E8">
      <w:r>
        <w:t>Byli osloveni tito umělci:</w:t>
      </w:r>
      <w:r>
        <w:br/>
        <w:t>- Jan Mikulka</w:t>
      </w:r>
      <w:r>
        <w:br/>
        <w:t>- Jan Uldrych</w:t>
      </w:r>
      <w:r>
        <w:br/>
        <w:t>- Alžběta Josefy</w:t>
      </w:r>
      <w:r>
        <w:br/>
        <w:t>- Zdeněk Trs</w:t>
      </w:r>
      <w:r>
        <w:br/>
        <w:t>- Tomáš Němec</w:t>
      </w:r>
      <w:r>
        <w:br/>
        <w:t>- Aleš Brázdil</w:t>
      </w:r>
    </w:p>
    <w:p w:rsidR="00E56D54" w:rsidRDefault="00E56D54" w:rsidP="002548E8">
      <w:r>
        <w:t xml:space="preserve">Portréty budou vystaveny v  galerii v prostoru DEPO2015. Obrazy doplní fotografie jedinců spíše reportážního charakteru a texty, pojednávající jak o portrétovaném a jeho životě ve městě, tak o osobnosti umělce. Na výstavě </w:t>
      </w:r>
      <w:r w:rsidRPr="00060C70">
        <w:t xml:space="preserve">bude také uveden </w:t>
      </w:r>
      <w:r>
        <w:t xml:space="preserve">film, </w:t>
      </w:r>
      <w:r w:rsidRPr="00060C70">
        <w:t>dokumentující</w:t>
      </w:r>
      <w:r>
        <w:t xml:space="preserve"> celý průběh projektu</w:t>
      </w:r>
      <w:r w:rsidRPr="00F47D78">
        <w:t xml:space="preserve">- </w:t>
      </w:r>
      <w:r>
        <w:t>od výběru, setkání umělců s vybranými jedinci, přes samotnou malbu, až po instalaci výstavy.</w:t>
      </w:r>
    </w:p>
    <w:p w:rsidR="00E56D54" w:rsidRDefault="00E56D54" w:rsidP="002548E8">
      <w:r>
        <w:t>Jako doprovodný program výstavy bude uspořádána komentovaná prohlídka a beseda s umělci i portrétovanými osobami pro širokou veřejnost.</w:t>
      </w:r>
      <w:r>
        <w:br/>
        <w:t>Vznikne také malý katalog, obsahující reprodukce obrazů, fotografie a doprovodné texty.</w:t>
      </w:r>
    </w:p>
    <w:p w:rsidR="00E56D54" w:rsidRDefault="00E56D54" w:rsidP="002548E8">
      <w:r>
        <w:t>Důležitým závěrem a součástí celého projektu bude po skončení výstavy dražba všech obrazů, jejíž výtěžek půjde zpět portrétovaným jedincům, kteří je použijí v souladu se záměrem uvedeným v přihlášce. Projekt tak ještě více dostojí svému komunitnímu charakteru. Dražba bude probíhat v rámci festivalu dobrovolnických a dobročinných aktivit Anděl Fest v září 2015.</w:t>
      </w:r>
    </w:p>
    <w:p w:rsidR="00E56D54" w:rsidRPr="00104A0B" w:rsidRDefault="00E56D54" w:rsidP="002548E8">
      <w:pPr>
        <w:rPr>
          <w:b/>
        </w:rPr>
      </w:pPr>
      <w:r w:rsidRPr="00104A0B">
        <w:rPr>
          <w:b/>
        </w:rPr>
        <w:t>Harmonogram projektu:</w:t>
      </w:r>
    </w:p>
    <w:p w:rsidR="00E56D54" w:rsidRDefault="00E56D54" w:rsidP="002548E8">
      <w:pPr>
        <w:spacing w:after="0" w:line="240" w:lineRule="auto"/>
      </w:pPr>
      <w:r>
        <w:t>20. 2. 2015</w:t>
      </w:r>
      <w:r>
        <w:tab/>
      </w:r>
      <w:r>
        <w:tab/>
        <w:t xml:space="preserve">vyhlášení výzvy </w:t>
      </w:r>
    </w:p>
    <w:p w:rsidR="00E56D54" w:rsidRDefault="00E56D54" w:rsidP="002548E8">
      <w:pPr>
        <w:spacing w:after="0" w:line="240" w:lineRule="auto"/>
      </w:pPr>
      <w:r>
        <w:t>20. 3. 2015</w:t>
      </w:r>
      <w:r>
        <w:tab/>
      </w:r>
      <w:r>
        <w:tab/>
        <w:t>ukončení sběru přihlášek</w:t>
      </w:r>
    </w:p>
    <w:p w:rsidR="00E56D54" w:rsidRDefault="00E56D54" w:rsidP="002548E8">
      <w:pPr>
        <w:spacing w:after="0" w:line="240" w:lineRule="auto"/>
      </w:pPr>
      <w:r>
        <w:t>28. 3. 2015</w:t>
      </w:r>
      <w:r>
        <w:tab/>
      </w:r>
      <w:r>
        <w:tab/>
        <w:t>„komunitní casting“, následuje setkávání umělců s vybranými „tvářemi“</w:t>
      </w:r>
    </w:p>
    <w:p w:rsidR="00E56D54" w:rsidRDefault="00E56D54" w:rsidP="002548E8">
      <w:pPr>
        <w:spacing w:after="0" w:line="240" w:lineRule="auto"/>
      </w:pPr>
      <w:r>
        <w:t>Duben – květen 2015</w:t>
      </w:r>
      <w:r>
        <w:tab/>
        <w:t>tvorba obrazů, focení tváří na výstavu, tvorba textů (forma rozhovorů?)</w:t>
      </w:r>
    </w:p>
    <w:p w:rsidR="00E56D54" w:rsidRDefault="00E56D54" w:rsidP="002548E8">
      <w:pPr>
        <w:spacing w:after="0" w:line="240" w:lineRule="auto"/>
      </w:pPr>
      <w:r>
        <w:t>5. 6. 2015</w:t>
      </w:r>
      <w:r>
        <w:tab/>
      </w:r>
      <w:r>
        <w:tab/>
        <w:t>odevzdání hotových maleb</w:t>
      </w:r>
    </w:p>
    <w:p w:rsidR="00E56D54" w:rsidRDefault="00E56D54" w:rsidP="002548E8">
      <w:pPr>
        <w:spacing w:after="0" w:line="240" w:lineRule="auto"/>
      </w:pPr>
      <w:r>
        <w:t>18. 6. 2015</w:t>
      </w:r>
      <w:r>
        <w:tab/>
      </w:r>
      <w:r>
        <w:tab/>
        <w:t>vernisáž výstavy</w:t>
      </w:r>
    </w:p>
    <w:p w:rsidR="00E56D54" w:rsidRDefault="00E56D54" w:rsidP="002548E8">
      <w:pPr>
        <w:spacing w:after="0" w:line="240" w:lineRule="auto"/>
      </w:pPr>
      <w:r>
        <w:t>18. 9. 2015</w:t>
      </w:r>
      <w:r>
        <w:tab/>
      </w:r>
      <w:r>
        <w:tab/>
        <w:t>dernisáž výstavy a dražba obrazů</w:t>
      </w:r>
    </w:p>
    <w:p w:rsidR="00E56D54" w:rsidRDefault="00E56D54" w:rsidP="002548E8">
      <w:pPr>
        <w:rPr>
          <w:b/>
        </w:rPr>
      </w:pPr>
    </w:p>
    <w:p w:rsidR="00E56D54" w:rsidRPr="002548E8" w:rsidRDefault="00E56D54" w:rsidP="00254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VÝZVA: </w:t>
      </w:r>
      <w:r w:rsidRPr="002548E8">
        <w:rPr>
          <w:b/>
          <w:sz w:val="28"/>
          <w:szCs w:val="28"/>
        </w:rPr>
        <w:t>Přihlas se a staň se jednou z tváří Plzně!</w:t>
      </w:r>
    </w:p>
    <w:p w:rsidR="00E56D54" w:rsidRDefault="00E56D54" w:rsidP="002548E8">
      <w:r>
        <w:t xml:space="preserve">Máš zajímavý životní příběh spjatý s Plzní?  Cítíš se být součástí skupiny, která formuje identitu města? Nebo jsi cizinec, který se v Plzni našel? </w:t>
      </w:r>
      <w:r>
        <w:br/>
        <w:t xml:space="preserve">Svou tváří a příběhem nám pomoz vymalovat současný pestrý obraz města. Vybereme 10 tváří, které zachytí Plzeň v její rozmanitosti a prolínání sociálních světů. </w:t>
      </w:r>
      <w:r>
        <w:br/>
        <w:t>Portréty od současných českých malířů budou od června vystaveny v DEPO2015. Protože na konci výstavy proběhne dobročinná dražba obrazů, jejíž výtěžek půjde zpět do rukou portrétovaných, je součástí přihlášky také návrh, jak zlepšit život kolem sebe či ve své komunitě.</w:t>
      </w:r>
    </w:p>
    <w:p w:rsidR="00E56D54" w:rsidRDefault="00E56D54" w:rsidP="002548E8">
      <w:r w:rsidRPr="00A94B5D">
        <w:rPr>
          <w:b/>
        </w:rPr>
        <w:t>Obsah přihlášky:</w:t>
      </w:r>
      <w:r w:rsidRPr="00A94B5D">
        <w:rPr>
          <w:b/>
        </w:rPr>
        <w:br/>
      </w:r>
      <w:r w:rsidRPr="00564636">
        <w:t xml:space="preserve">1) </w:t>
      </w:r>
      <w:r>
        <w:t xml:space="preserve">vaše </w:t>
      </w:r>
      <w:r w:rsidRPr="00564636">
        <w:t>fotografie v</w:t>
      </w:r>
      <w:r>
        <w:t> charakteristickém nebo jakkoli významném</w:t>
      </w:r>
      <w:r w:rsidRPr="00564636">
        <w:t xml:space="preserve"> prostředí a čase</w:t>
      </w:r>
      <w:r w:rsidRPr="00564636">
        <w:br/>
        <w:t>2) životní příběh spjatý s Plzní, s okolím, s lidmi…</w:t>
      </w:r>
      <w:r>
        <w:br/>
        <w:t>3) návrh využití výtěžku z dražby obrazu (podmínkou je dobročinný účel využití peněz, např. v rámci sociálně prospěšné aktivity)</w:t>
      </w:r>
      <w:r>
        <w:br/>
        <w:t>4) kontaktní informace</w:t>
      </w:r>
    </w:p>
    <w:p w:rsidR="00E56D54" w:rsidRPr="00A94B5D" w:rsidRDefault="00E56D54" w:rsidP="002548E8">
      <w:pPr>
        <w:rPr>
          <w:b/>
        </w:rPr>
      </w:pPr>
      <w:r w:rsidRPr="00A94B5D">
        <w:rPr>
          <w:b/>
        </w:rPr>
        <w:t>Přihlášky zasílejte do 20. 3. 2015 na emailovou adresu: jiratova</w:t>
      </w:r>
      <w:r w:rsidRPr="00A94B5D">
        <w:rPr>
          <w:b/>
          <w:lang w:val="en-US"/>
        </w:rPr>
        <w:t>@</w:t>
      </w:r>
      <w:r w:rsidRPr="00A94B5D">
        <w:rPr>
          <w:b/>
        </w:rPr>
        <w:t>plzen2015.cz.</w:t>
      </w:r>
    </w:p>
    <w:p w:rsidR="00E56D54" w:rsidRDefault="00E56D54" w:rsidP="002548E8">
      <w:r>
        <w:t xml:space="preserve">Porota tvořena zástupci Plzně 2015, Petrem Hájkem, ředitelem Chemistry </w:t>
      </w:r>
      <w:bookmarkStart w:id="0" w:name="_GoBack"/>
      <w:bookmarkEnd w:id="0"/>
      <w:r>
        <w:t>Gallery v Praze, antropologem Tomášem Hirtem z FF ZČU a vybranými umělci, vybere na základě zaslaných přihlášek a během „komunitního castingu“ deset jedinců, kteří se následně setkají s umělci a ti poté během dvou měsíců namalují jejich portréty.</w:t>
      </w:r>
    </w:p>
    <w:p w:rsidR="00E56D54" w:rsidRPr="008D2EBB" w:rsidRDefault="00E56D54" w:rsidP="002548E8">
      <w:pPr>
        <w:rPr>
          <w:b/>
        </w:rPr>
      </w:pPr>
      <w:r w:rsidRPr="008D2EBB">
        <w:rPr>
          <w:b/>
        </w:rPr>
        <w:t>Více informací na: www.plzen2015.cz/tvarplzne</w:t>
      </w:r>
    </w:p>
    <w:p w:rsidR="00E56D54" w:rsidRDefault="00E56D54"/>
    <w:sectPr w:rsidR="00E56D54" w:rsidSect="002548E8">
      <w:headerReference w:type="default" r:id="rId6"/>
      <w:footerReference w:type="default" r:id="rId7"/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54" w:rsidRDefault="00E56D54" w:rsidP="008B0E03">
      <w:pPr>
        <w:spacing w:after="0" w:line="240" w:lineRule="auto"/>
      </w:pPr>
      <w:r>
        <w:separator/>
      </w:r>
    </w:p>
  </w:endnote>
  <w:endnote w:type="continuationSeparator" w:id="0">
    <w:p w:rsidR="00E56D54" w:rsidRDefault="00E56D54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54" w:rsidRDefault="00E56D54" w:rsidP="008B0E03">
    <w:pPr>
      <w:pStyle w:val="Footer"/>
      <w:tabs>
        <w:tab w:val="clear" w:pos="9072"/>
        <w:tab w:val="right" w:pos="10490"/>
      </w:tabs>
      <w:ind w:left="-1417"/>
    </w:pPr>
    <w:r w:rsidRPr="007E6185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8" type="#_x0000_t75" style="width:595.2pt;height:100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54" w:rsidRDefault="00E56D54" w:rsidP="008B0E03">
      <w:pPr>
        <w:spacing w:after="0" w:line="240" w:lineRule="auto"/>
      </w:pPr>
      <w:r>
        <w:separator/>
      </w:r>
    </w:p>
  </w:footnote>
  <w:footnote w:type="continuationSeparator" w:id="0">
    <w:p w:rsidR="00E56D54" w:rsidRDefault="00E56D54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54" w:rsidRDefault="00E56D54" w:rsidP="008B0E03">
    <w:pPr>
      <w:pStyle w:val="Header"/>
      <w:tabs>
        <w:tab w:val="clear" w:pos="4536"/>
        <w:tab w:val="clear" w:pos="9072"/>
        <w:tab w:val="left" w:pos="1890"/>
      </w:tabs>
      <w:ind w:left="-1417" w:right="-1417"/>
    </w:pPr>
    <w:r w:rsidRPr="007E6185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95.2pt;height:10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03"/>
    <w:rsid w:val="00060C70"/>
    <w:rsid w:val="00104A0B"/>
    <w:rsid w:val="001C6BF4"/>
    <w:rsid w:val="002548E8"/>
    <w:rsid w:val="002612FF"/>
    <w:rsid w:val="003E2B55"/>
    <w:rsid w:val="00400991"/>
    <w:rsid w:val="00564636"/>
    <w:rsid w:val="00724120"/>
    <w:rsid w:val="00776E75"/>
    <w:rsid w:val="007C7B8B"/>
    <w:rsid w:val="007E6185"/>
    <w:rsid w:val="00830D42"/>
    <w:rsid w:val="008B0E03"/>
    <w:rsid w:val="008D2EBB"/>
    <w:rsid w:val="009345E8"/>
    <w:rsid w:val="00A94B5D"/>
    <w:rsid w:val="00E31741"/>
    <w:rsid w:val="00E56D54"/>
    <w:rsid w:val="00F47D78"/>
    <w:rsid w:val="00F9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0E03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E03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680</Words>
  <Characters>4012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TVÁŘ PLZNĚ</dc:title>
  <dc:subject/>
  <dc:creator>Klimko Jáchym</dc:creator>
  <cp:keywords/>
  <dc:description/>
  <cp:lastModifiedBy>Kucerova</cp:lastModifiedBy>
  <cp:revision>2</cp:revision>
  <dcterms:created xsi:type="dcterms:W3CDTF">2015-02-24T12:22:00Z</dcterms:created>
  <dcterms:modified xsi:type="dcterms:W3CDTF">2015-02-24T12:22:00Z</dcterms:modified>
</cp:coreProperties>
</file>