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7A" w:rsidRDefault="002D51B2" w:rsidP="002D51B2">
      <w:pPr>
        <w:jc w:val="center"/>
        <w:rPr>
          <w:rFonts w:ascii="Verdana" w:hAnsi="Verdana"/>
          <w:sz w:val="32"/>
        </w:rPr>
      </w:pPr>
      <w:r>
        <w:rPr>
          <w:rFonts w:ascii="Verdana" w:hAnsi="Verdana"/>
          <w:noProof/>
          <w:sz w:val="32"/>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5.65pt;margin-top:-69.05pt;width:130.45pt;height:50.35pt;z-index:2" wrapcoords="-95 0 -95 21355 21600 21355 21600 0 -95 0">
            <v:imagedata r:id="rId7" o:title=""/>
            <w10:wrap type="tight"/>
          </v:shape>
          <o:OLEObject Type="Embed" ProgID="Word.Picture.8" ShapeID="_x0000_s1027" DrawAspect="Content" ObjectID="_1453280228" r:id="rId8"/>
        </w:pict>
      </w:r>
      <w:r>
        <w:rPr>
          <w:noProof/>
        </w:rPr>
        <w:pict>
          <v:shape id="_x0000_s1026" type="#_x0000_t75" style="position:absolute;left:0;text-align:left;margin-left:254.75pt;margin-top:-74.1pt;width:118.5pt;height:61.6pt;z-index:-4" wrapcoords="-114 0 -114 21382 21600 21382 21600 0 -114 0">
            <v:imagedata r:id="rId9" o:title=""/>
            <w10:wrap type="tight"/>
          </v:shape>
        </w:pict>
      </w:r>
      <w:r w:rsidR="0086777A">
        <w:rPr>
          <w:noProof/>
        </w:rPr>
        <w:pict>
          <v:shape id="_x0000_s1029" type="#_x0000_t75" style="position:absolute;left:0;text-align:left;margin-left:143.3pt;margin-top:-69.05pt;width:98.45pt;height:56.55pt;z-index:-1" wrapcoords="-129 0 -129 21375 21600 21375 21600 0 -129 0">
            <v:imagedata r:id="rId10" o:title=""/>
            <w10:wrap type="tight"/>
          </v:shape>
        </w:pict>
      </w:r>
      <w:r w:rsidR="0086777A">
        <w:rPr>
          <w:noProof/>
        </w:rPr>
        <w:pict>
          <v:shape id="_x0000_s1028" type="#_x0000_t75" style="position:absolute;left:0;text-align:left;margin-left:27.75pt;margin-top:-74.1pt;width:87.85pt;height:61.6pt;z-index:-2" wrapcoords="-152 0 -152 21384 21600 21384 21600 0 -152 0">
            <v:imagedata r:id="rId11" o:title="logoradok1"/>
            <w10:wrap type="tight"/>
          </v:shape>
        </w:pict>
      </w:r>
    </w:p>
    <w:p w:rsidR="005E7B11" w:rsidRDefault="005E7B11" w:rsidP="00FD280B">
      <w:pPr>
        <w:jc w:val="center"/>
        <w:rPr>
          <w:rFonts w:ascii="Verdana" w:hAnsi="Verdana"/>
          <w:sz w:val="32"/>
        </w:rPr>
      </w:pPr>
      <w:r w:rsidRPr="004F5FA9">
        <w:rPr>
          <w:rFonts w:ascii="Verdana" w:hAnsi="Verdana"/>
          <w:sz w:val="32"/>
        </w:rPr>
        <w:t>TISKOV</w:t>
      </w:r>
      <w:r>
        <w:rPr>
          <w:rFonts w:ascii="Verdana" w:hAnsi="Verdana"/>
          <w:sz w:val="32"/>
        </w:rPr>
        <w:t>Á ZPRÁVA</w:t>
      </w:r>
    </w:p>
    <w:p w:rsidR="005E7B11" w:rsidRPr="004F5FA9" w:rsidRDefault="005E7B11" w:rsidP="00FD280B">
      <w:pPr>
        <w:jc w:val="center"/>
        <w:rPr>
          <w:rFonts w:ascii="Verdana" w:hAnsi="Verdana"/>
          <w:sz w:val="32"/>
        </w:rPr>
      </w:pPr>
    </w:p>
    <w:p w:rsidR="005E7B11" w:rsidRDefault="005E7B11" w:rsidP="00E92947">
      <w:pPr>
        <w:spacing w:after="120"/>
        <w:jc w:val="center"/>
        <w:rPr>
          <w:rFonts w:ascii="Verdana" w:hAnsi="Verdana" w:cs="Courier New"/>
          <w:b/>
          <w:sz w:val="24"/>
          <w:szCs w:val="24"/>
          <w:u w:val="single"/>
        </w:rPr>
      </w:pPr>
      <w:r>
        <w:rPr>
          <w:rFonts w:ascii="Verdana" w:hAnsi="Verdana"/>
          <w:b/>
          <w:sz w:val="32"/>
        </w:rPr>
        <w:t xml:space="preserve">FINÁLOVÉ TEXTY DRAMATICKÉ SOUTĚŽE CEN </w:t>
      </w:r>
      <w:r w:rsidRPr="004F5FA9">
        <w:rPr>
          <w:rFonts w:ascii="Verdana" w:hAnsi="Verdana"/>
          <w:b/>
          <w:sz w:val="32"/>
        </w:rPr>
        <w:t>ALFRÉDA RADOKA ZA ROK 2013</w:t>
      </w:r>
    </w:p>
    <w:p w:rsidR="005E7B11" w:rsidRDefault="005E7B11" w:rsidP="001F3838">
      <w:pPr>
        <w:spacing w:after="120"/>
        <w:rPr>
          <w:rFonts w:ascii="Verdana" w:hAnsi="Verdana" w:cs="Courier New"/>
          <w:b/>
          <w:sz w:val="24"/>
          <w:szCs w:val="24"/>
          <w:u w:val="single"/>
        </w:rPr>
      </w:pPr>
    </w:p>
    <w:p w:rsidR="005E7B11" w:rsidRDefault="005E7B11" w:rsidP="004C7E02">
      <w:pPr>
        <w:rPr>
          <w:rFonts w:ascii="Verdana" w:hAnsi="Verdana"/>
          <w:sz w:val="24"/>
        </w:rPr>
      </w:pPr>
    </w:p>
    <w:p w:rsidR="005E7B11" w:rsidRPr="004C7E02" w:rsidRDefault="005E7B11" w:rsidP="004C7E02">
      <w:pPr>
        <w:spacing w:after="120"/>
        <w:rPr>
          <w:rFonts w:ascii="Verdana" w:hAnsi="Verdana"/>
          <w:sz w:val="24"/>
        </w:rPr>
      </w:pPr>
      <w:r>
        <w:rPr>
          <w:rFonts w:ascii="Verdana" w:hAnsi="Verdana"/>
          <w:sz w:val="24"/>
        </w:rPr>
        <w:t xml:space="preserve">         </w:t>
      </w:r>
      <w:r w:rsidRPr="004C7E02">
        <w:rPr>
          <w:rFonts w:ascii="Verdana" w:hAnsi="Verdana"/>
          <w:sz w:val="24"/>
        </w:rPr>
        <w:t xml:space="preserve">Do 22. ročníku anonymní soutěže o Cenu Alfréda </w:t>
      </w:r>
      <w:proofErr w:type="spellStart"/>
      <w:r w:rsidRPr="004C7E02">
        <w:rPr>
          <w:rFonts w:ascii="Verdana" w:hAnsi="Verdana"/>
          <w:sz w:val="24"/>
        </w:rPr>
        <w:t>Radoka</w:t>
      </w:r>
      <w:proofErr w:type="spellEnd"/>
      <w:r w:rsidRPr="004C7E02">
        <w:rPr>
          <w:rFonts w:ascii="Verdana" w:hAnsi="Verdana"/>
          <w:sz w:val="24"/>
        </w:rPr>
        <w:t xml:space="preserve"> </w:t>
      </w:r>
      <w:r>
        <w:rPr>
          <w:rFonts w:ascii="Verdana" w:hAnsi="Verdana"/>
          <w:sz w:val="24"/>
        </w:rPr>
        <w:t xml:space="preserve">za rok </w:t>
      </w:r>
      <w:r w:rsidRPr="004C7E02">
        <w:rPr>
          <w:rFonts w:ascii="Verdana" w:hAnsi="Verdana"/>
          <w:sz w:val="24"/>
        </w:rPr>
        <w:t>2013 přihlásilo 59 autorů a autorek celkem 66 textů.</w:t>
      </w:r>
    </w:p>
    <w:p w:rsidR="005E7B11" w:rsidRPr="004C7E02" w:rsidRDefault="005E7B11" w:rsidP="004C7E02">
      <w:pPr>
        <w:spacing w:after="120"/>
        <w:rPr>
          <w:rFonts w:ascii="Verdana" w:hAnsi="Verdana"/>
          <w:sz w:val="24"/>
        </w:rPr>
      </w:pPr>
      <w:r w:rsidRPr="004C7E02">
        <w:rPr>
          <w:rFonts w:ascii="Verdana" w:hAnsi="Verdana"/>
          <w:sz w:val="24"/>
        </w:rPr>
        <w:t xml:space="preserve">Šest textů do soutěže přišlo ze Slovenska, 1 text z Rakouska, 14 textů pochází od žen – autorek. </w:t>
      </w:r>
    </w:p>
    <w:p w:rsidR="005E7B11" w:rsidRPr="004C7E02" w:rsidRDefault="005E7B11" w:rsidP="004C7E02">
      <w:pPr>
        <w:spacing w:after="120"/>
        <w:rPr>
          <w:rFonts w:ascii="Verdana" w:hAnsi="Verdana"/>
          <w:sz w:val="24"/>
        </w:rPr>
      </w:pPr>
      <w:r>
        <w:rPr>
          <w:rFonts w:ascii="Verdana" w:hAnsi="Verdana"/>
          <w:sz w:val="24"/>
        </w:rPr>
        <w:t xml:space="preserve">          </w:t>
      </w:r>
      <w:r w:rsidRPr="004C7E02">
        <w:rPr>
          <w:rFonts w:ascii="Verdana" w:hAnsi="Verdana"/>
          <w:sz w:val="24"/>
        </w:rPr>
        <w:t xml:space="preserve">Již posedmé je partnerem soutěže Český rozhlas, který si z účastnických textů vybírá zajímavé tituly k inscenování a vysílání. Cena Českého rozhlasu je spojena s finanční prémií, navíc garantuje realizaci hry a její vysílání na vlnách Českého rozhlasu. </w:t>
      </w:r>
    </w:p>
    <w:p w:rsidR="005E7B11" w:rsidRDefault="005E7B11" w:rsidP="004C7E02">
      <w:pPr>
        <w:spacing w:after="120"/>
        <w:rPr>
          <w:rFonts w:ascii="Verdana" w:hAnsi="Verdana"/>
          <w:sz w:val="24"/>
        </w:rPr>
      </w:pPr>
      <w:r>
        <w:rPr>
          <w:rFonts w:ascii="Verdana" w:hAnsi="Verdana"/>
          <w:sz w:val="24"/>
        </w:rPr>
        <w:t xml:space="preserve">          </w:t>
      </w:r>
      <w:r w:rsidRPr="004C7E02">
        <w:rPr>
          <w:rFonts w:ascii="Verdana" w:hAnsi="Verdana"/>
          <w:sz w:val="24"/>
        </w:rPr>
        <w:t xml:space="preserve">Finanční cenu pro vítěze dramatické soutěže věnuje </w:t>
      </w:r>
      <w:proofErr w:type="spellStart"/>
      <w:r w:rsidRPr="004C7E02">
        <w:rPr>
          <w:rFonts w:ascii="Verdana" w:hAnsi="Verdana"/>
          <w:sz w:val="24"/>
        </w:rPr>
        <w:t>Kolowrátek</w:t>
      </w:r>
      <w:proofErr w:type="spellEnd"/>
      <w:r w:rsidRPr="004C7E02">
        <w:rPr>
          <w:rFonts w:ascii="Verdana" w:hAnsi="Verdana"/>
          <w:sz w:val="24"/>
        </w:rPr>
        <w:t xml:space="preserve"> Nadační fond </w:t>
      </w:r>
      <w:proofErr w:type="spellStart"/>
      <w:r w:rsidRPr="004C7E02">
        <w:rPr>
          <w:rFonts w:ascii="Verdana" w:hAnsi="Verdana"/>
          <w:sz w:val="24"/>
        </w:rPr>
        <w:t>Maximiliana</w:t>
      </w:r>
      <w:proofErr w:type="spellEnd"/>
      <w:r w:rsidRPr="004C7E02">
        <w:rPr>
          <w:rFonts w:ascii="Verdana" w:hAnsi="Verdana"/>
          <w:sz w:val="24"/>
        </w:rPr>
        <w:t xml:space="preserve">, </w:t>
      </w:r>
      <w:proofErr w:type="spellStart"/>
      <w:r w:rsidRPr="004C7E02">
        <w:rPr>
          <w:rFonts w:ascii="Verdana" w:hAnsi="Verdana"/>
          <w:sz w:val="24"/>
        </w:rPr>
        <w:t>Francescy</w:t>
      </w:r>
      <w:proofErr w:type="spellEnd"/>
      <w:r w:rsidRPr="004C7E02">
        <w:rPr>
          <w:rFonts w:ascii="Verdana" w:hAnsi="Verdana"/>
          <w:sz w:val="24"/>
        </w:rPr>
        <w:t xml:space="preserve"> a Dominiky </w:t>
      </w:r>
      <w:proofErr w:type="spellStart"/>
      <w:r w:rsidRPr="004C7E02">
        <w:rPr>
          <w:rFonts w:ascii="Verdana" w:hAnsi="Verdana"/>
          <w:sz w:val="24"/>
        </w:rPr>
        <w:t>Kolowrat</w:t>
      </w:r>
      <w:proofErr w:type="spellEnd"/>
      <w:r w:rsidRPr="004C7E02">
        <w:rPr>
          <w:rFonts w:ascii="Verdana" w:hAnsi="Verdana"/>
          <w:sz w:val="24"/>
        </w:rPr>
        <w:t>-Krakovských a Nadace Český literární fond.</w:t>
      </w:r>
    </w:p>
    <w:p w:rsidR="005E7B11" w:rsidRPr="001F3838" w:rsidRDefault="005E7B11" w:rsidP="001F3838">
      <w:pPr>
        <w:spacing w:after="120"/>
        <w:rPr>
          <w:rFonts w:ascii="Verdana" w:hAnsi="Verdana"/>
          <w:sz w:val="24"/>
        </w:rPr>
      </w:pPr>
      <w:r>
        <w:rPr>
          <w:rFonts w:ascii="Verdana" w:hAnsi="Verdana"/>
          <w:sz w:val="24"/>
        </w:rPr>
        <w:t xml:space="preserve">            </w:t>
      </w:r>
      <w:r w:rsidRPr="001F3838">
        <w:rPr>
          <w:rFonts w:ascii="Verdana" w:hAnsi="Verdana"/>
          <w:sz w:val="24"/>
        </w:rPr>
        <w:t>V řeznictví, ve vlaku, na tenisovém kurtu, v rozvodové agentuře, v paláci, v knihovně, v ZOO, na psychiatrii… Tady všude se odehráva</w:t>
      </w:r>
      <w:r w:rsidRPr="001F3838">
        <w:rPr>
          <w:rFonts w:ascii="Verdana" w:hAnsi="Verdana"/>
          <w:sz w:val="24"/>
        </w:rPr>
        <w:softHyphen/>
        <w:t>jí příběhy letošních textů přihlášených do dramatické soutěže CAR. Ale také, a možná mnohem častěji, v domě, v bytě, v obývacím poko</w:t>
      </w:r>
      <w:r w:rsidRPr="001F3838">
        <w:rPr>
          <w:rFonts w:ascii="Verdana" w:hAnsi="Verdana"/>
          <w:sz w:val="24"/>
        </w:rPr>
        <w:softHyphen/>
        <w:t>ji, v kuchyni, v ložnici… Oproti loňskému „apokalyptickému“ ročníku to</w:t>
      </w:r>
      <w:r w:rsidRPr="001F3838">
        <w:rPr>
          <w:rFonts w:ascii="Verdana" w:hAnsi="Verdana"/>
          <w:sz w:val="24"/>
        </w:rPr>
        <w:softHyphen/>
        <w:t>tiž témata a příběhy jednotlivých textů zcivilněly. Ano, i tento</w:t>
      </w:r>
      <w:r w:rsidRPr="001F3838">
        <w:rPr>
          <w:rFonts w:ascii="Verdana" w:hAnsi="Verdana"/>
          <w:sz w:val="24"/>
        </w:rPr>
        <w:softHyphen/>
        <w:t>krát tu máme ozvuky aktuálních událostí, jakými byly třeba loňské volby, ale zdá se, že nyní jsou tyto texty ve výrazné menšině. Do popředí vystupují spíše silné osobní prožitky jednotlivých postav, jejich až čechovovská osamocenost, určitá osobní ztracenost a vyko</w:t>
      </w:r>
      <w:r w:rsidRPr="001F3838">
        <w:rPr>
          <w:rFonts w:ascii="Verdana" w:hAnsi="Verdana"/>
          <w:sz w:val="24"/>
        </w:rPr>
        <w:softHyphen/>
        <w:t>řeněnos</w:t>
      </w:r>
      <w:proofErr w:type="spellStart"/>
      <w:r w:rsidRPr="001F3838">
        <w:rPr>
          <w:rFonts w:ascii="Verdana" w:hAnsi="Verdana"/>
          <w:sz w:val="24"/>
        </w:rPr>
        <w:t>t</w:t>
      </w:r>
      <w:proofErr w:type="spellEnd"/>
      <w:r w:rsidRPr="001F3838">
        <w:rPr>
          <w:rFonts w:ascii="Verdana" w:hAnsi="Verdana"/>
          <w:sz w:val="24"/>
        </w:rPr>
        <w:t xml:space="preserve">. Zkrátka ta věčná a zdánlivě banální otázka „jak žít?“. </w:t>
      </w:r>
    </w:p>
    <w:p w:rsidR="005E7B11" w:rsidRPr="001F3838" w:rsidRDefault="005E7B11" w:rsidP="001F3838">
      <w:pPr>
        <w:spacing w:after="120"/>
        <w:rPr>
          <w:rFonts w:ascii="Verdana" w:hAnsi="Verdana"/>
          <w:sz w:val="24"/>
        </w:rPr>
      </w:pPr>
      <w:r w:rsidRPr="001F3838">
        <w:rPr>
          <w:rFonts w:ascii="Verdana" w:hAnsi="Verdana"/>
          <w:sz w:val="24"/>
        </w:rPr>
        <w:t xml:space="preserve">            V několika hrách je kupříkladu stěžejním tématem </w:t>
      </w:r>
      <w:proofErr w:type="spellStart"/>
      <w:r w:rsidRPr="001F3838">
        <w:rPr>
          <w:rFonts w:ascii="Verdana" w:hAnsi="Verdana"/>
          <w:sz w:val="24"/>
        </w:rPr>
        <w:t>coming</w:t>
      </w:r>
      <w:proofErr w:type="spellEnd"/>
      <w:r w:rsidRPr="001F3838">
        <w:rPr>
          <w:rFonts w:ascii="Verdana" w:hAnsi="Verdana"/>
          <w:sz w:val="24"/>
        </w:rPr>
        <w:t xml:space="preserve"> </w:t>
      </w:r>
      <w:proofErr w:type="spellStart"/>
      <w:r w:rsidRPr="001F3838">
        <w:rPr>
          <w:rFonts w:ascii="Verdana" w:hAnsi="Verdana"/>
          <w:sz w:val="24"/>
        </w:rPr>
        <w:t>out</w:t>
      </w:r>
      <w:proofErr w:type="spellEnd"/>
      <w:r w:rsidRPr="001F3838">
        <w:rPr>
          <w:rFonts w:ascii="Verdana" w:hAnsi="Verdana"/>
          <w:sz w:val="24"/>
        </w:rPr>
        <w:t xml:space="preserve"> (tedy při</w:t>
      </w:r>
      <w:r w:rsidRPr="001F3838">
        <w:rPr>
          <w:rFonts w:ascii="Verdana" w:hAnsi="Verdana"/>
          <w:sz w:val="24"/>
        </w:rPr>
        <w:softHyphen/>
        <w:t>znání se k odlišné sexuální orientaci), ovšem nahlížen spíše tragi</w:t>
      </w:r>
      <w:r w:rsidRPr="001F3838">
        <w:rPr>
          <w:rFonts w:ascii="Verdana" w:hAnsi="Verdana"/>
          <w:sz w:val="24"/>
        </w:rPr>
        <w:softHyphen/>
        <w:t>komickou až bizarní optikou. Nechybějí ani hry s výrazně styli</w:t>
      </w:r>
      <w:r w:rsidRPr="001F3838">
        <w:rPr>
          <w:rFonts w:ascii="Verdana" w:hAnsi="Verdana"/>
          <w:sz w:val="24"/>
        </w:rPr>
        <w:softHyphen/>
        <w:t>zovanými, absurd</w:t>
      </w:r>
      <w:r w:rsidRPr="001F3838">
        <w:rPr>
          <w:rFonts w:ascii="Verdana" w:hAnsi="Verdana"/>
          <w:sz w:val="24"/>
        </w:rPr>
        <w:softHyphen/>
        <w:t>ními dialogy, či texty, v nichž vystupují skutečné historické postavy, např. Kafka, Einstein nebo Havel. A nebo postavy, které mají velmi zřetelný reálný předobraz.</w:t>
      </w:r>
    </w:p>
    <w:p w:rsidR="005E7B11" w:rsidRPr="001F3838" w:rsidRDefault="005E7B11" w:rsidP="001F3838">
      <w:pPr>
        <w:spacing w:after="120"/>
        <w:rPr>
          <w:rFonts w:ascii="Verdana" w:hAnsi="Verdana"/>
          <w:sz w:val="24"/>
        </w:rPr>
      </w:pPr>
      <w:r w:rsidRPr="001F3838">
        <w:rPr>
          <w:rFonts w:ascii="Verdana" w:hAnsi="Verdana"/>
          <w:sz w:val="24"/>
        </w:rPr>
        <w:t>            Velmi hojně se objevuje motiv divadla, a to nejen jako oblíbený princip „divadla na divadle“. Hlavními hrdiny (i okrajovými posta</w:t>
      </w:r>
      <w:r w:rsidRPr="001F3838">
        <w:rPr>
          <w:rFonts w:ascii="Verdana" w:hAnsi="Verdana"/>
          <w:sz w:val="24"/>
        </w:rPr>
        <w:softHyphen/>
        <w:t>vami) her jsou tentokrát až nápadně často herci či herečky – ať už herci a he</w:t>
      </w:r>
      <w:r w:rsidRPr="001F3838">
        <w:rPr>
          <w:rFonts w:ascii="Verdana" w:hAnsi="Verdana"/>
          <w:sz w:val="24"/>
        </w:rPr>
        <w:softHyphen/>
        <w:t>rečky bývalí, současní nebo pouze adepti tohoto povolání. Anebo také režiséři, dramaturgové, scenáristé…</w:t>
      </w:r>
    </w:p>
    <w:p w:rsidR="005E7B11" w:rsidRPr="001F3838" w:rsidRDefault="005E7B11" w:rsidP="001F3838">
      <w:pPr>
        <w:spacing w:after="120"/>
        <w:rPr>
          <w:rFonts w:ascii="Verdana" w:hAnsi="Verdana"/>
          <w:sz w:val="24"/>
        </w:rPr>
      </w:pPr>
      <w:r w:rsidRPr="001F3838">
        <w:rPr>
          <w:rFonts w:ascii="Verdana" w:hAnsi="Verdana"/>
          <w:sz w:val="24"/>
        </w:rPr>
        <w:t>            (A poněkud kuriózní poznámka – řečeno tedy s výraznou nadsázkou – značné procento textů se odehrává v Brně, případně se hlavní hrdina roz</w:t>
      </w:r>
      <w:r w:rsidRPr="001F3838">
        <w:rPr>
          <w:rFonts w:ascii="Verdana" w:hAnsi="Verdana"/>
          <w:sz w:val="24"/>
        </w:rPr>
        <w:softHyphen/>
        <w:t>hoduje, zda má jet do Brna, anebo tam alespoň bydlí jeho babička… Znamená to něco?)</w:t>
      </w:r>
    </w:p>
    <w:p w:rsidR="005E7B11" w:rsidRDefault="005E7B11" w:rsidP="004C7E02">
      <w:pPr>
        <w:spacing w:after="120"/>
        <w:rPr>
          <w:rFonts w:ascii="Verdana" w:hAnsi="Verdana"/>
          <w:sz w:val="24"/>
        </w:rPr>
      </w:pPr>
    </w:p>
    <w:p w:rsidR="005E7B11" w:rsidRDefault="005E7B11" w:rsidP="003A4C39">
      <w:pPr>
        <w:pStyle w:val="Nadpis1"/>
        <w:spacing w:before="0" w:after="0" w:line="460" w:lineRule="exact"/>
        <w:jc w:val="center"/>
        <w:rPr>
          <w:rFonts w:ascii="Times New Roman" w:hAnsi="Times New Roman"/>
          <w:sz w:val="36"/>
        </w:rPr>
      </w:pPr>
      <w:r>
        <w:rPr>
          <w:rFonts w:ascii="Times New Roman" w:hAnsi="Times New Roman"/>
          <w:sz w:val="36"/>
        </w:rPr>
        <w:lastRenderedPageBreak/>
        <w:t>Finálové texty anonymní dramatické soutěže</w:t>
      </w:r>
    </w:p>
    <w:p w:rsidR="005E7B11" w:rsidRDefault="005E7B11" w:rsidP="003A4C39">
      <w:pPr>
        <w:pStyle w:val="Nadpis1"/>
        <w:keepLines w:val="0"/>
        <w:numPr>
          <w:ilvl w:val="0"/>
          <w:numId w:val="14"/>
        </w:numPr>
        <w:suppressAutoHyphens/>
        <w:spacing w:before="0" w:after="0" w:line="460" w:lineRule="exact"/>
        <w:jc w:val="center"/>
        <w:rPr>
          <w:rFonts w:ascii="Times New Roman" w:hAnsi="Times New Roman"/>
          <w:sz w:val="36"/>
        </w:rPr>
      </w:pPr>
      <w:r>
        <w:rPr>
          <w:rFonts w:ascii="Times New Roman" w:hAnsi="Times New Roman"/>
          <w:sz w:val="36"/>
        </w:rPr>
        <w:t xml:space="preserve">o Cenu Alfréda </w:t>
      </w:r>
      <w:proofErr w:type="spellStart"/>
      <w:r>
        <w:rPr>
          <w:rFonts w:ascii="Times New Roman" w:hAnsi="Times New Roman"/>
          <w:sz w:val="36"/>
        </w:rPr>
        <w:t>Radoka</w:t>
      </w:r>
      <w:proofErr w:type="spellEnd"/>
      <w:r>
        <w:rPr>
          <w:rFonts w:ascii="Times New Roman" w:hAnsi="Times New Roman"/>
          <w:sz w:val="36"/>
        </w:rPr>
        <w:t xml:space="preserve"> 2013:</w:t>
      </w:r>
    </w:p>
    <w:p w:rsidR="005E7B11" w:rsidRDefault="005E7B11" w:rsidP="00094DC5"/>
    <w:p w:rsidR="005E7B11" w:rsidRDefault="005E7B11" w:rsidP="00094DC5"/>
    <w:p w:rsidR="005E7B11" w:rsidRDefault="005E7B11" w:rsidP="00094DC5"/>
    <w:p w:rsidR="005E7B11" w:rsidRPr="003A4C39" w:rsidRDefault="005E7B11" w:rsidP="003A4C39">
      <w:pPr>
        <w:spacing w:after="120"/>
        <w:rPr>
          <w:rFonts w:ascii="Verdana" w:hAnsi="Verdana"/>
          <w:sz w:val="24"/>
        </w:rPr>
      </w:pPr>
      <w:r w:rsidRPr="004C7E02">
        <w:rPr>
          <w:rFonts w:ascii="Verdana" w:hAnsi="Verdana"/>
          <w:sz w:val="24"/>
        </w:rPr>
        <w:t>Čtyři členové poroty v prvním kole vyb</w:t>
      </w:r>
      <w:r>
        <w:rPr>
          <w:rFonts w:ascii="Verdana" w:hAnsi="Verdana"/>
          <w:sz w:val="24"/>
        </w:rPr>
        <w:t>rali</w:t>
      </w:r>
      <w:r w:rsidRPr="004C7E02">
        <w:rPr>
          <w:rFonts w:ascii="Verdana" w:hAnsi="Verdana"/>
          <w:sz w:val="24"/>
        </w:rPr>
        <w:t xml:space="preserve"> z 66 textů </w:t>
      </w:r>
      <w:r>
        <w:rPr>
          <w:rFonts w:ascii="Verdana" w:hAnsi="Verdana"/>
          <w:sz w:val="24"/>
        </w:rPr>
        <w:t xml:space="preserve">těchto </w:t>
      </w:r>
      <w:r w:rsidR="003A4C39">
        <w:rPr>
          <w:rFonts w:ascii="Verdana" w:hAnsi="Verdana"/>
          <w:sz w:val="24"/>
        </w:rPr>
        <w:t>10 finalistů</w:t>
      </w:r>
      <w:r>
        <w:rPr>
          <w:rFonts w:ascii="Verdana" w:hAnsi="Verdana"/>
          <w:sz w:val="24"/>
        </w:rPr>
        <w:t>:</w:t>
      </w:r>
    </w:p>
    <w:p w:rsidR="002D51B2" w:rsidRDefault="002D51B2" w:rsidP="002D51B2"/>
    <w:p w:rsidR="002D51B2" w:rsidRPr="003A4C39" w:rsidRDefault="003A4C39" w:rsidP="002D51B2">
      <w:pPr>
        <w:spacing w:after="120"/>
        <w:rPr>
          <w:rFonts w:ascii="Verdana" w:hAnsi="Verdana"/>
          <w:b/>
          <w:sz w:val="24"/>
        </w:rPr>
      </w:pPr>
      <w:r w:rsidRPr="003A4C39">
        <w:rPr>
          <w:rFonts w:ascii="Verdana" w:hAnsi="Verdana"/>
          <w:b/>
          <w:sz w:val="24"/>
        </w:rPr>
        <w:t xml:space="preserve">Text č. </w:t>
      </w:r>
      <w:r w:rsidR="002D51B2" w:rsidRPr="003A4C39">
        <w:rPr>
          <w:rFonts w:ascii="Verdana" w:hAnsi="Verdana"/>
          <w:b/>
          <w:sz w:val="24"/>
        </w:rPr>
        <w:t>2</w:t>
      </w:r>
      <w:r w:rsidRPr="003A4C39">
        <w:rPr>
          <w:rFonts w:ascii="Verdana" w:hAnsi="Verdana"/>
          <w:b/>
          <w:sz w:val="24"/>
        </w:rPr>
        <w:t xml:space="preserve"> - </w:t>
      </w:r>
      <w:r w:rsidR="002D51B2" w:rsidRPr="003A4C39">
        <w:rPr>
          <w:rFonts w:ascii="Verdana" w:hAnsi="Verdana"/>
          <w:b/>
          <w:sz w:val="24"/>
        </w:rPr>
        <w:t>1924</w:t>
      </w:r>
    </w:p>
    <w:p w:rsidR="002D51B2" w:rsidRPr="003A4C39" w:rsidRDefault="003A4C39" w:rsidP="002D51B2">
      <w:pPr>
        <w:spacing w:after="120"/>
        <w:rPr>
          <w:rFonts w:ascii="Verdana" w:hAnsi="Verdana"/>
          <w:b/>
          <w:sz w:val="24"/>
        </w:rPr>
      </w:pPr>
      <w:r w:rsidRPr="003A4C39">
        <w:rPr>
          <w:rFonts w:ascii="Verdana" w:hAnsi="Verdana"/>
          <w:b/>
          <w:sz w:val="24"/>
        </w:rPr>
        <w:t xml:space="preserve">Text č. </w:t>
      </w:r>
      <w:r w:rsidR="002D51B2" w:rsidRPr="003A4C39">
        <w:rPr>
          <w:rFonts w:ascii="Verdana" w:hAnsi="Verdana"/>
          <w:b/>
          <w:sz w:val="24"/>
        </w:rPr>
        <w:t xml:space="preserve">4 </w:t>
      </w:r>
      <w:r w:rsidRPr="003A4C39">
        <w:rPr>
          <w:rFonts w:ascii="Verdana" w:hAnsi="Verdana"/>
          <w:b/>
          <w:sz w:val="24"/>
        </w:rPr>
        <w:t xml:space="preserve">- </w:t>
      </w:r>
      <w:r w:rsidR="002D51B2" w:rsidRPr="003A4C39">
        <w:rPr>
          <w:rFonts w:ascii="Verdana" w:hAnsi="Verdana"/>
          <w:b/>
          <w:sz w:val="24"/>
        </w:rPr>
        <w:t>Maso</w:t>
      </w:r>
    </w:p>
    <w:p w:rsidR="002D51B2" w:rsidRPr="003A4C39" w:rsidRDefault="003A4C39" w:rsidP="002D51B2">
      <w:pPr>
        <w:spacing w:after="120"/>
        <w:rPr>
          <w:rFonts w:ascii="Verdana" w:hAnsi="Verdana"/>
          <w:b/>
          <w:sz w:val="24"/>
        </w:rPr>
      </w:pPr>
      <w:r w:rsidRPr="003A4C39">
        <w:rPr>
          <w:rFonts w:ascii="Verdana" w:hAnsi="Verdana"/>
          <w:b/>
          <w:sz w:val="24"/>
        </w:rPr>
        <w:t xml:space="preserve">Text č. </w:t>
      </w:r>
      <w:r w:rsidR="002D51B2" w:rsidRPr="003A4C39">
        <w:rPr>
          <w:rFonts w:ascii="Verdana" w:hAnsi="Verdana"/>
          <w:b/>
          <w:sz w:val="24"/>
        </w:rPr>
        <w:t xml:space="preserve">16 </w:t>
      </w:r>
      <w:r w:rsidRPr="003A4C39">
        <w:rPr>
          <w:rFonts w:ascii="Verdana" w:hAnsi="Verdana"/>
          <w:b/>
          <w:sz w:val="24"/>
        </w:rPr>
        <w:t xml:space="preserve">- </w:t>
      </w:r>
      <w:r w:rsidR="002D51B2" w:rsidRPr="003A4C39">
        <w:rPr>
          <w:rFonts w:ascii="Verdana" w:hAnsi="Verdana"/>
          <w:b/>
          <w:sz w:val="24"/>
        </w:rPr>
        <w:t>Taxis</w:t>
      </w:r>
    </w:p>
    <w:p w:rsidR="003A4C39" w:rsidRPr="003A4C39" w:rsidRDefault="003A4C39" w:rsidP="002D51B2">
      <w:pPr>
        <w:spacing w:after="120"/>
        <w:rPr>
          <w:rFonts w:ascii="Verdana" w:hAnsi="Verdana"/>
          <w:b/>
          <w:sz w:val="24"/>
        </w:rPr>
      </w:pPr>
      <w:r w:rsidRPr="003A4C39">
        <w:rPr>
          <w:rFonts w:ascii="Verdana" w:hAnsi="Verdana"/>
          <w:b/>
          <w:sz w:val="24"/>
        </w:rPr>
        <w:t xml:space="preserve">Text č. </w:t>
      </w:r>
      <w:r w:rsidR="002D51B2" w:rsidRPr="003A4C39">
        <w:rPr>
          <w:rFonts w:ascii="Verdana" w:hAnsi="Verdana"/>
          <w:b/>
          <w:sz w:val="24"/>
        </w:rPr>
        <w:t xml:space="preserve">21 </w:t>
      </w:r>
      <w:r w:rsidRPr="003A4C39">
        <w:rPr>
          <w:rFonts w:ascii="Verdana" w:hAnsi="Verdana"/>
          <w:b/>
          <w:sz w:val="24"/>
        </w:rPr>
        <w:t xml:space="preserve">- </w:t>
      </w:r>
      <w:r w:rsidR="002D51B2" w:rsidRPr="003A4C39">
        <w:rPr>
          <w:rFonts w:ascii="Verdana" w:hAnsi="Verdana"/>
          <w:b/>
          <w:sz w:val="24"/>
        </w:rPr>
        <w:t>Duchovní smrt v</w:t>
      </w:r>
      <w:r w:rsidRPr="003A4C39">
        <w:rPr>
          <w:rFonts w:ascii="Verdana" w:hAnsi="Verdana"/>
          <w:b/>
          <w:sz w:val="24"/>
        </w:rPr>
        <w:t> </w:t>
      </w:r>
      <w:r w:rsidR="002D51B2" w:rsidRPr="003A4C39">
        <w:rPr>
          <w:rFonts w:ascii="Verdana" w:hAnsi="Verdana"/>
          <w:b/>
          <w:sz w:val="24"/>
        </w:rPr>
        <w:t>Benátkách</w:t>
      </w:r>
    </w:p>
    <w:p w:rsidR="002D51B2" w:rsidRPr="003A4C39" w:rsidRDefault="003A4C39" w:rsidP="002D51B2">
      <w:pPr>
        <w:spacing w:after="120"/>
        <w:rPr>
          <w:rFonts w:ascii="Verdana" w:hAnsi="Verdana"/>
          <w:b/>
          <w:sz w:val="24"/>
        </w:rPr>
      </w:pPr>
      <w:r w:rsidRPr="003A4C39">
        <w:rPr>
          <w:rFonts w:ascii="Verdana" w:hAnsi="Verdana"/>
          <w:b/>
          <w:sz w:val="24"/>
        </w:rPr>
        <w:t xml:space="preserve">Text č. </w:t>
      </w:r>
      <w:r w:rsidR="002D51B2" w:rsidRPr="003A4C39">
        <w:rPr>
          <w:rFonts w:ascii="Verdana" w:hAnsi="Verdana"/>
          <w:b/>
          <w:sz w:val="24"/>
        </w:rPr>
        <w:t xml:space="preserve">22 </w:t>
      </w:r>
      <w:r w:rsidRPr="003A4C39">
        <w:rPr>
          <w:rFonts w:ascii="Verdana" w:hAnsi="Verdana"/>
          <w:b/>
          <w:sz w:val="24"/>
        </w:rPr>
        <w:t xml:space="preserve">- </w:t>
      </w:r>
      <w:r w:rsidR="002D51B2" w:rsidRPr="003A4C39">
        <w:rPr>
          <w:rFonts w:ascii="Verdana" w:hAnsi="Verdana"/>
          <w:b/>
          <w:sz w:val="24"/>
        </w:rPr>
        <w:t>Posuzo</w:t>
      </w:r>
      <w:r w:rsidR="002536B6">
        <w:rPr>
          <w:rFonts w:ascii="Verdana" w:hAnsi="Verdana"/>
          <w:b/>
          <w:sz w:val="24"/>
        </w:rPr>
        <w:t>vatel vě</w:t>
      </w:r>
      <w:r w:rsidR="002D51B2" w:rsidRPr="003A4C39">
        <w:rPr>
          <w:rFonts w:ascii="Verdana" w:hAnsi="Verdana"/>
          <w:b/>
          <w:sz w:val="24"/>
        </w:rPr>
        <w:t>cí</w:t>
      </w:r>
    </w:p>
    <w:p w:rsidR="002D51B2" w:rsidRPr="003A4C39" w:rsidRDefault="003A4C39" w:rsidP="002D51B2">
      <w:pPr>
        <w:spacing w:after="120"/>
        <w:rPr>
          <w:rFonts w:ascii="Verdana" w:hAnsi="Verdana"/>
          <w:b/>
          <w:sz w:val="24"/>
        </w:rPr>
      </w:pPr>
      <w:r w:rsidRPr="003A4C39">
        <w:rPr>
          <w:rFonts w:ascii="Verdana" w:hAnsi="Verdana"/>
          <w:b/>
          <w:sz w:val="24"/>
        </w:rPr>
        <w:t xml:space="preserve">Text č. </w:t>
      </w:r>
      <w:r w:rsidR="002D51B2" w:rsidRPr="003A4C39">
        <w:rPr>
          <w:rFonts w:ascii="Verdana" w:hAnsi="Verdana"/>
          <w:b/>
          <w:sz w:val="24"/>
        </w:rPr>
        <w:t xml:space="preserve">37 </w:t>
      </w:r>
      <w:r w:rsidRPr="003A4C39">
        <w:rPr>
          <w:rFonts w:ascii="Verdana" w:hAnsi="Verdana"/>
          <w:b/>
          <w:sz w:val="24"/>
        </w:rPr>
        <w:t xml:space="preserve">- </w:t>
      </w:r>
      <w:r w:rsidR="002536B6">
        <w:rPr>
          <w:rFonts w:ascii="Verdana" w:hAnsi="Verdana"/>
          <w:b/>
          <w:sz w:val="24"/>
        </w:rPr>
        <w:t xml:space="preserve">Bratislava v </w:t>
      </w:r>
      <w:proofErr w:type="spellStart"/>
      <w:r w:rsidR="002536B6">
        <w:rPr>
          <w:rFonts w:ascii="Verdana" w:hAnsi="Verdana"/>
          <w:b/>
          <w:sz w:val="24"/>
        </w:rPr>
        <w:t>plameň</w:t>
      </w:r>
      <w:r w:rsidR="002D51B2" w:rsidRPr="003A4C39">
        <w:rPr>
          <w:rFonts w:ascii="Verdana" w:hAnsi="Verdana"/>
          <w:b/>
          <w:sz w:val="24"/>
        </w:rPr>
        <w:t>och</w:t>
      </w:r>
      <w:proofErr w:type="spellEnd"/>
    </w:p>
    <w:p w:rsidR="002D51B2" w:rsidRPr="003A4C39" w:rsidRDefault="003A4C39" w:rsidP="002D51B2">
      <w:pPr>
        <w:spacing w:after="120"/>
        <w:rPr>
          <w:rFonts w:ascii="Verdana" w:hAnsi="Verdana"/>
          <w:b/>
          <w:sz w:val="24"/>
        </w:rPr>
      </w:pPr>
      <w:r w:rsidRPr="003A4C39">
        <w:rPr>
          <w:rFonts w:ascii="Verdana" w:hAnsi="Verdana"/>
          <w:b/>
          <w:sz w:val="24"/>
        </w:rPr>
        <w:t xml:space="preserve">Text č. </w:t>
      </w:r>
      <w:r w:rsidR="002D51B2" w:rsidRPr="003A4C39">
        <w:rPr>
          <w:rFonts w:ascii="Verdana" w:hAnsi="Verdana"/>
          <w:b/>
          <w:sz w:val="24"/>
        </w:rPr>
        <w:t>41</w:t>
      </w:r>
      <w:r w:rsidRPr="003A4C39">
        <w:rPr>
          <w:rFonts w:ascii="Verdana" w:hAnsi="Verdana"/>
          <w:b/>
          <w:sz w:val="24"/>
        </w:rPr>
        <w:t xml:space="preserve"> -</w:t>
      </w:r>
      <w:r w:rsidR="002D51B2" w:rsidRPr="003A4C39">
        <w:rPr>
          <w:rFonts w:ascii="Verdana" w:hAnsi="Verdana"/>
          <w:b/>
          <w:sz w:val="24"/>
        </w:rPr>
        <w:t xml:space="preserve"> Perseidy</w:t>
      </w:r>
    </w:p>
    <w:p w:rsidR="002D51B2" w:rsidRPr="003A4C39" w:rsidRDefault="003A4C39" w:rsidP="002D51B2">
      <w:pPr>
        <w:spacing w:after="120"/>
        <w:rPr>
          <w:rFonts w:ascii="Verdana" w:hAnsi="Verdana"/>
          <w:b/>
          <w:sz w:val="24"/>
        </w:rPr>
      </w:pPr>
      <w:r w:rsidRPr="003A4C39">
        <w:rPr>
          <w:rFonts w:ascii="Verdana" w:hAnsi="Verdana"/>
          <w:b/>
          <w:sz w:val="24"/>
        </w:rPr>
        <w:t xml:space="preserve">Text č. </w:t>
      </w:r>
      <w:r w:rsidR="002D51B2" w:rsidRPr="003A4C39">
        <w:rPr>
          <w:rFonts w:ascii="Verdana" w:hAnsi="Verdana"/>
          <w:b/>
          <w:sz w:val="24"/>
        </w:rPr>
        <w:t xml:space="preserve">46 </w:t>
      </w:r>
      <w:r w:rsidRPr="003A4C39">
        <w:rPr>
          <w:rFonts w:ascii="Verdana" w:hAnsi="Verdana"/>
          <w:b/>
          <w:sz w:val="24"/>
        </w:rPr>
        <w:t xml:space="preserve">- </w:t>
      </w:r>
      <w:r w:rsidR="002D51B2" w:rsidRPr="003A4C39">
        <w:rPr>
          <w:rFonts w:ascii="Verdana" w:hAnsi="Verdana"/>
          <w:b/>
          <w:sz w:val="24"/>
        </w:rPr>
        <w:t>Ferda</w:t>
      </w:r>
    </w:p>
    <w:p w:rsidR="002D51B2" w:rsidRPr="003A4C39" w:rsidRDefault="003A4C39" w:rsidP="002D51B2">
      <w:pPr>
        <w:spacing w:after="120"/>
        <w:rPr>
          <w:rFonts w:ascii="Verdana" w:hAnsi="Verdana"/>
          <w:b/>
          <w:sz w:val="24"/>
        </w:rPr>
      </w:pPr>
      <w:r w:rsidRPr="003A4C39">
        <w:rPr>
          <w:rFonts w:ascii="Verdana" w:hAnsi="Verdana"/>
          <w:b/>
          <w:sz w:val="24"/>
        </w:rPr>
        <w:t xml:space="preserve">Text č. </w:t>
      </w:r>
      <w:r w:rsidR="002D51B2" w:rsidRPr="003A4C39">
        <w:rPr>
          <w:rFonts w:ascii="Verdana" w:hAnsi="Verdana"/>
          <w:b/>
          <w:sz w:val="24"/>
        </w:rPr>
        <w:t>61</w:t>
      </w:r>
      <w:r w:rsidRPr="003A4C39">
        <w:rPr>
          <w:rFonts w:ascii="Verdana" w:hAnsi="Verdana"/>
          <w:b/>
          <w:sz w:val="24"/>
        </w:rPr>
        <w:t xml:space="preserve"> -</w:t>
      </w:r>
      <w:r w:rsidR="002536B6">
        <w:rPr>
          <w:rFonts w:ascii="Verdana" w:hAnsi="Verdana"/>
          <w:b/>
          <w:sz w:val="24"/>
        </w:rPr>
        <w:t xml:space="preserve"> Řečiště</w:t>
      </w:r>
    </w:p>
    <w:p w:rsidR="005E7B11" w:rsidRPr="003A4C39" w:rsidRDefault="003A4C39" w:rsidP="003A4C39">
      <w:pPr>
        <w:spacing w:after="120"/>
        <w:rPr>
          <w:rFonts w:ascii="Verdana" w:hAnsi="Verdana"/>
          <w:b/>
          <w:sz w:val="24"/>
        </w:rPr>
      </w:pPr>
      <w:r w:rsidRPr="003A4C39">
        <w:rPr>
          <w:rFonts w:ascii="Verdana" w:hAnsi="Verdana"/>
          <w:b/>
          <w:sz w:val="24"/>
        </w:rPr>
        <w:t xml:space="preserve">Text č. </w:t>
      </w:r>
      <w:r w:rsidR="002D51B2" w:rsidRPr="003A4C39">
        <w:rPr>
          <w:rFonts w:ascii="Verdana" w:hAnsi="Verdana"/>
          <w:b/>
          <w:sz w:val="24"/>
        </w:rPr>
        <w:t xml:space="preserve">65 </w:t>
      </w:r>
      <w:r w:rsidRPr="003A4C39">
        <w:rPr>
          <w:rFonts w:ascii="Verdana" w:hAnsi="Verdana"/>
          <w:b/>
          <w:sz w:val="24"/>
        </w:rPr>
        <w:t xml:space="preserve">- </w:t>
      </w:r>
      <w:r w:rsidR="002D51B2" w:rsidRPr="003A4C39">
        <w:rPr>
          <w:rFonts w:ascii="Verdana" w:hAnsi="Verdana"/>
          <w:b/>
          <w:sz w:val="24"/>
        </w:rPr>
        <w:t>Einsteinova zena</w:t>
      </w:r>
    </w:p>
    <w:p w:rsidR="005E7B11" w:rsidRDefault="005E7B11" w:rsidP="00094DC5"/>
    <w:p w:rsidR="005E7B11" w:rsidRDefault="005E7B11" w:rsidP="00094DC5">
      <w:pPr>
        <w:rPr>
          <w:rFonts w:ascii="Verdana" w:hAnsi="Verdana"/>
          <w:sz w:val="24"/>
          <w:szCs w:val="24"/>
        </w:rPr>
      </w:pPr>
      <w:r w:rsidRPr="00094DC5">
        <w:rPr>
          <w:rFonts w:ascii="Verdana" w:hAnsi="Verdana"/>
          <w:sz w:val="24"/>
          <w:szCs w:val="24"/>
        </w:rPr>
        <w:t>S texty se m</w:t>
      </w:r>
      <w:r>
        <w:rPr>
          <w:rFonts w:ascii="Verdana" w:hAnsi="Verdana"/>
          <w:sz w:val="24"/>
          <w:szCs w:val="24"/>
        </w:rPr>
        <w:t xml:space="preserve">ůžete seznámit na webových stránkách Cen Alfréda </w:t>
      </w:r>
      <w:proofErr w:type="spellStart"/>
      <w:r>
        <w:rPr>
          <w:rFonts w:ascii="Verdana" w:hAnsi="Verdana"/>
          <w:sz w:val="24"/>
          <w:szCs w:val="24"/>
        </w:rPr>
        <w:t>Radoka</w:t>
      </w:r>
      <w:proofErr w:type="spellEnd"/>
      <w:r>
        <w:rPr>
          <w:rFonts w:ascii="Verdana" w:hAnsi="Verdana"/>
          <w:sz w:val="24"/>
          <w:szCs w:val="24"/>
        </w:rPr>
        <w:t xml:space="preserve"> – </w:t>
      </w:r>
      <w:hyperlink r:id="rId12" w:history="1">
        <w:r w:rsidRPr="00B608A9">
          <w:rPr>
            <w:rStyle w:val="Hypertextovodkaz"/>
            <w:rFonts w:ascii="Verdana" w:hAnsi="Verdana"/>
            <w:sz w:val="24"/>
            <w:szCs w:val="24"/>
          </w:rPr>
          <w:t>www.cenyradoka.cz</w:t>
        </w:r>
      </w:hyperlink>
      <w:r>
        <w:rPr>
          <w:rFonts w:ascii="Verdana" w:hAnsi="Verdana"/>
          <w:sz w:val="24"/>
          <w:szCs w:val="24"/>
        </w:rPr>
        <w:t>.</w:t>
      </w:r>
    </w:p>
    <w:p w:rsidR="005E7B11" w:rsidRDefault="005E7B11" w:rsidP="00094DC5">
      <w:pPr>
        <w:rPr>
          <w:rFonts w:ascii="Verdana" w:hAnsi="Verdana"/>
          <w:sz w:val="24"/>
          <w:szCs w:val="24"/>
        </w:rPr>
      </w:pPr>
    </w:p>
    <w:p w:rsidR="005E7B11" w:rsidRPr="00094DC5" w:rsidRDefault="005E7B11" w:rsidP="00094DC5">
      <w:pPr>
        <w:rPr>
          <w:rFonts w:ascii="Verdana" w:hAnsi="Verdana"/>
          <w:b/>
          <w:sz w:val="24"/>
          <w:szCs w:val="24"/>
        </w:rPr>
      </w:pPr>
      <w:r>
        <w:rPr>
          <w:rFonts w:ascii="Verdana" w:hAnsi="Verdana"/>
          <w:sz w:val="24"/>
          <w:szCs w:val="24"/>
        </w:rPr>
        <w:t xml:space="preserve">Vítězové dramatické soutěže budou vyhlášeni v rámci </w:t>
      </w:r>
      <w:r w:rsidRPr="00094DC5">
        <w:rPr>
          <w:rFonts w:ascii="Verdana" w:hAnsi="Verdana"/>
          <w:sz w:val="24"/>
          <w:szCs w:val="24"/>
        </w:rPr>
        <w:t>slavnost</w:t>
      </w:r>
      <w:r w:rsidR="004816C8">
        <w:rPr>
          <w:rFonts w:ascii="Verdana" w:hAnsi="Verdana"/>
          <w:sz w:val="24"/>
          <w:szCs w:val="24"/>
        </w:rPr>
        <w:t>n</w:t>
      </w:r>
      <w:r w:rsidRPr="00094DC5">
        <w:rPr>
          <w:rFonts w:ascii="Verdana" w:hAnsi="Verdana"/>
          <w:sz w:val="24"/>
          <w:szCs w:val="24"/>
        </w:rPr>
        <w:t>í</w:t>
      </w:r>
      <w:r>
        <w:rPr>
          <w:rFonts w:ascii="Verdana" w:hAnsi="Verdana"/>
          <w:sz w:val="24"/>
          <w:szCs w:val="24"/>
        </w:rPr>
        <w:t xml:space="preserve">ho večera </w:t>
      </w:r>
      <w:r w:rsidRPr="00094DC5">
        <w:rPr>
          <w:rFonts w:ascii="Verdana" w:hAnsi="Verdana"/>
          <w:sz w:val="24"/>
          <w:szCs w:val="24"/>
        </w:rPr>
        <w:t>předávání</w:t>
      </w:r>
      <w:r w:rsidRPr="00094DC5">
        <w:rPr>
          <w:rFonts w:ascii="Verdana" w:hAnsi="Verdana"/>
          <w:b/>
          <w:sz w:val="24"/>
          <w:szCs w:val="24"/>
        </w:rPr>
        <w:t xml:space="preserve"> </w:t>
      </w:r>
      <w:r w:rsidRPr="00E92947">
        <w:rPr>
          <w:rFonts w:ascii="Verdana" w:hAnsi="Verdana"/>
          <w:sz w:val="24"/>
          <w:szCs w:val="24"/>
        </w:rPr>
        <w:t xml:space="preserve">Cen Alfréda </w:t>
      </w:r>
      <w:proofErr w:type="spellStart"/>
      <w:r w:rsidRPr="00E92947">
        <w:rPr>
          <w:rFonts w:ascii="Verdana" w:hAnsi="Verdana"/>
          <w:sz w:val="24"/>
          <w:szCs w:val="24"/>
        </w:rPr>
        <w:t>Radoka</w:t>
      </w:r>
      <w:proofErr w:type="spellEnd"/>
      <w:r>
        <w:rPr>
          <w:rFonts w:ascii="Verdana" w:hAnsi="Verdana"/>
          <w:b/>
          <w:sz w:val="24"/>
          <w:szCs w:val="24"/>
        </w:rPr>
        <w:t xml:space="preserve"> </w:t>
      </w:r>
      <w:r w:rsidRPr="00094DC5">
        <w:rPr>
          <w:rFonts w:ascii="Verdana" w:hAnsi="Verdana"/>
          <w:b/>
          <w:sz w:val="24"/>
          <w:szCs w:val="24"/>
        </w:rPr>
        <w:t xml:space="preserve">8.března 2014 ve Studiu Hrdinů. </w:t>
      </w:r>
    </w:p>
    <w:p w:rsidR="005E7B11" w:rsidRDefault="005E7B11">
      <w:pPr>
        <w:rPr>
          <w:rFonts w:ascii="Verdana" w:hAnsi="Verdana"/>
          <w:b/>
          <w:sz w:val="24"/>
        </w:rPr>
      </w:pPr>
    </w:p>
    <w:p w:rsidR="005E7B11" w:rsidRPr="000D15C8" w:rsidRDefault="005E7B11" w:rsidP="00B655C4">
      <w:pPr>
        <w:pStyle w:val="Odstavecseseznamem"/>
        <w:tabs>
          <w:tab w:val="left" w:pos="426"/>
        </w:tabs>
        <w:spacing w:after="120"/>
        <w:ind w:left="426" w:hanging="426"/>
        <w:rPr>
          <w:rFonts w:ascii="Verdana" w:hAnsi="Verdana"/>
          <w:sz w:val="24"/>
        </w:rPr>
      </w:pPr>
    </w:p>
    <w:p w:rsidR="005E7B11" w:rsidRPr="000D15C8" w:rsidRDefault="005E7B11" w:rsidP="00B655C4">
      <w:pPr>
        <w:pStyle w:val="Odstavecseseznamem"/>
        <w:numPr>
          <w:ilvl w:val="0"/>
          <w:numId w:val="12"/>
        </w:numPr>
        <w:tabs>
          <w:tab w:val="left" w:pos="426"/>
        </w:tabs>
        <w:spacing w:after="120"/>
        <w:ind w:left="426" w:hanging="426"/>
        <w:rPr>
          <w:rFonts w:ascii="Verdana" w:hAnsi="Verdana"/>
          <w:sz w:val="24"/>
        </w:rPr>
      </w:pPr>
      <w:r w:rsidRPr="000D15C8">
        <w:rPr>
          <w:rFonts w:ascii="Verdana" w:hAnsi="Verdana"/>
          <w:b/>
          <w:color w:val="880656"/>
          <w:sz w:val="24"/>
        </w:rPr>
        <w:t>NADAČNÍ FOND CEN ALFRÉDA RADOKA</w:t>
      </w:r>
    </w:p>
    <w:p w:rsidR="005E7B11" w:rsidRPr="00B655C4" w:rsidRDefault="005E7B11" w:rsidP="00B655C4">
      <w:pPr>
        <w:tabs>
          <w:tab w:val="left" w:pos="426"/>
        </w:tabs>
        <w:ind w:left="426" w:hanging="426"/>
        <w:rPr>
          <w:rFonts w:ascii="Verdana" w:hAnsi="Verdana"/>
          <w:sz w:val="24"/>
        </w:rPr>
      </w:pPr>
      <w:r>
        <w:rPr>
          <w:rFonts w:ascii="Verdana" w:hAnsi="Verdana"/>
          <w:sz w:val="24"/>
        </w:rPr>
        <w:tab/>
      </w:r>
      <w:r w:rsidRPr="00B655C4">
        <w:rPr>
          <w:rFonts w:ascii="Verdana" w:hAnsi="Verdana"/>
          <w:sz w:val="24"/>
        </w:rPr>
        <w:t xml:space="preserve">Divadelní ústav, </w:t>
      </w:r>
      <w:proofErr w:type="spellStart"/>
      <w:r w:rsidRPr="00B655C4">
        <w:rPr>
          <w:rFonts w:ascii="Verdana" w:hAnsi="Verdana"/>
          <w:sz w:val="24"/>
        </w:rPr>
        <w:t>Celetná</w:t>
      </w:r>
      <w:proofErr w:type="spellEnd"/>
      <w:r w:rsidRPr="00B655C4">
        <w:rPr>
          <w:rFonts w:ascii="Verdana" w:hAnsi="Verdana"/>
          <w:sz w:val="24"/>
        </w:rPr>
        <w:t xml:space="preserve"> 17, 110 00 Praha 1</w:t>
      </w:r>
    </w:p>
    <w:p w:rsidR="005E7B11" w:rsidRPr="00B655C4" w:rsidRDefault="005E7B11" w:rsidP="00B655C4">
      <w:pPr>
        <w:tabs>
          <w:tab w:val="left" w:pos="426"/>
        </w:tabs>
        <w:ind w:left="426" w:hanging="426"/>
        <w:rPr>
          <w:rFonts w:ascii="Verdana" w:hAnsi="Verdana"/>
          <w:sz w:val="24"/>
        </w:rPr>
      </w:pPr>
      <w:r>
        <w:rPr>
          <w:rFonts w:ascii="Verdana" w:hAnsi="Verdana"/>
          <w:sz w:val="24"/>
        </w:rPr>
        <w:tab/>
      </w:r>
      <w:proofErr w:type="spellStart"/>
      <w:r w:rsidRPr="00B655C4">
        <w:rPr>
          <w:rFonts w:ascii="Verdana" w:hAnsi="Verdana"/>
          <w:sz w:val="24"/>
        </w:rPr>
        <w:t>Ingeborg</w:t>
      </w:r>
      <w:proofErr w:type="spellEnd"/>
      <w:r w:rsidRPr="00B655C4">
        <w:rPr>
          <w:rFonts w:ascii="Verdana" w:hAnsi="Verdana"/>
          <w:sz w:val="24"/>
        </w:rPr>
        <w:t xml:space="preserve"> </w:t>
      </w:r>
      <w:proofErr w:type="spellStart"/>
      <w:r w:rsidRPr="00B655C4">
        <w:rPr>
          <w:rFonts w:ascii="Verdana" w:hAnsi="Verdana"/>
          <w:sz w:val="24"/>
        </w:rPr>
        <w:t>Radok</w:t>
      </w:r>
      <w:proofErr w:type="spellEnd"/>
      <w:r w:rsidRPr="00B655C4">
        <w:rPr>
          <w:rFonts w:ascii="Verdana" w:hAnsi="Verdana"/>
          <w:sz w:val="24"/>
        </w:rPr>
        <w:t xml:space="preserve"> Žádná, předsedkyně správní rady</w:t>
      </w:r>
    </w:p>
    <w:p w:rsidR="005E7B11" w:rsidRPr="00B655C4" w:rsidRDefault="005E7B11" w:rsidP="00B655C4">
      <w:pPr>
        <w:tabs>
          <w:tab w:val="left" w:pos="426"/>
        </w:tabs>
        <w:ind w:left="426" w:hanging="426"/>
        <w:rPr>
          <w:rFonts w:ascii="Verdana" w:hAnsi="Verdana"/>
          <w:sz w:val="24"/>
        </w:rPr>
      </w:pPr>
      <w:r>
        <w:rPr>
          <w:rFonts w:ascii="Verdana" w:hAnsi="Verdana"/>
          <w:sz w:val="24"/>
        </w:rPr>
        <w:tab/>
      </w:r>
      <w:r w:rsidRPr="00B655C4">
        <w:rPr>
          <w:rFonts w:ascii="Verdana" w:hAnsi="Verdana"/>
          <w:sz w:val="24"/>
        </w:rPr>
        <w:t>Lucie Štěpánová, tajemnice NF CAR</w:t>
      </w:r>
    </w:p>
    <w:p w:rsidR="005E7B11" w:rsidRPr="00B655C4" w:rsidRDefault="005E7B11" w:rsidP="00B655C4">
      <w:pPr>
        <w:tabs>
          <w:tab w:val="left" w:pos="426"/>
        </w:tabs>
        <w:ind w:left="426" w:hanging="426"/>
        <w:rPr>
          <w:rFonts w:ascii="Verdana" w:hAnsi="Verdana"/>
          <w:sz w:val="24"/>
        </w:rPr>
      </w:pPr>
      <w:r>
        <w:rPr>
          <w:rFonts w:ascii="Verdana" w:hAnsi="Verdana"/>
          <w:sz w:val="24"/>
        </w:rPr>
        <w:tab/>
      </w:r>
      <w:r w:rsidRPr="00B655C4">
        <w:rPr>
          <w:rFonts w:ascii="Verdana" w:hAnsi="Verdana"/>
          <w:sz w:val="24"/>
        </w:rPr>
        <w:t>tel.</w:t>
      </w:r>
      <w:r>
        <w:rPr>
          <w:rFonts w:ascii="Verdana" w:hAnsi="Verdana"/>
          <w:sz w:val="24"/>
        </w:rPr>
        <w:t>:</w:t>
      </w:r>
      <w:r w:rsidRPr="00B655C4">
        <w:rPr>
          <w:rFonts w:ascii="Verdana" w:hAnsi="Verdana"/>
          <w:sz w:val="24"/>
        </w:rPr>
        <w:t xml:space="preserve"> </w:t>
      </w:r>
      <w:r>
        <w:rPr>
          <w:rFonts w:ascii="Verdana" w:hAnsi="Verdana"/>
          <w:sz w:val="24"/>
        </w:rPr>
        <w:t xml:space="preserve">+420 </w:t>
      </w:r>
      <w:r w:rsidRPr="00B655C4">
        <w:rPr>
          <w:rFonts w:ascii="Verdana" w:hAnsi="Verdana"/>
          <w:sz w:val="24"/>
        </w:rPr>
        <w:t>724 116 969, radok@divadlo.cz</w:t>
      </w:r>
    </w:p>
    <w:p w:rsidR="005E7B11" w:rsidRPr="00B655C4" w:rsidRDefault="005E7B11" w:rsidP="00B655C4">
      <w:pPr>
        <w:tabs>
          <w:tab w:val="left" w:pos="426"/>
        </w:tabs>
        <w:ind w:left="426" w:hanging="426"/>
        <w:rPr>
          <w:rFonts w:ascii="Verdana" w:hAnsi="Verdana"/>
          <w:sz w:val="24"/>
        </w:rPr>
      </w:pPr>
      <w:r>
        <w:rPr>
          <w:rFonts w:ascii="Verdana" w:hAnsi="Verdana"/>
          <w:sz w:val="24"/>
        </w:rPr>
        <w:tab/>
      </w:r>
      <w:r w:rsidRPr="00B655C4">
        <w:rPr>
          <w:rFonts w:ascii="Verdana" w:hAnsi="Verdana"/>
          <w:sz w:val="24"/>
        </w:rPr>
        <w:t>www.cenyalfredaradoka.cz</w:t>
      </w:r>
    </w:p>
    <w:p w:rsidR="005E7B11" w:rsidRDefault="005E7B11" w:rsidP="000D15C8">
      <w:pPr>
        <w:pStyle w:val="Odstavecseseznamem"/>
        <w:spacing w:after="120"/>
        <w:ind w:left="426"/>
        <w:rPr>
          <w:rFonts w:ascii="Verdana" w:hAnsi="Verdana"/>
          <w:b/>
          <w:color w:val="880656"/>
          <w:sz w:val="24"/>
        </w:rPr>
      </w:pPr>
    </w:p>
    <w:p w:rsidR="005E7B11" w:rsidRPr="00E55B79" w:rsidRDefault="005E7B11" w:rsidP="00E3125C">
      <w:pPr>
        <w:rPr>
          <w:rFonts w:ascii="Verdana" w:hAnsi="Verdana"/>
        </w:rPr>
      </w:pPr>
    </w:p>
    <w:sectPr w:rsidR="005E7B11" w:rsidRPr="00E55B79" w:rsidSect="009705A7">
      <w:footerReference w:type="default" r:id="rId13"/>
      <w:type w:val="continuous"/>
      <w:pgSz w:w="11906" w:h="16838"/>
      <w:pgMar w:top="1985"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4E4" w:rsidRDefault="00E324E4" w:rsidP="004F5FA9">
      <w:r>
        <w:separator/>
      </w:r>
    </w:p>
  </w:endnote>
  <w:endnote w:type="continuationSeparator" w:id="0">
    <w:p w:rsidR="00E324E4" w:rsidRDefault="00E324E4" w:rsidP="004F5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11" w:rsidRPr="00E55B79" w:rsidRDefault="005E7B11" w:rsidP="00D704A3">
    <w:pPr>
      <w:pBdr>
        <w:top w:val="single" w:sz="4" w:space="1" w:color="auto"/>
      </w:pBdr>
      <w:rPr>
        <w:rFonts w:ascii="Verdana" w:hAnsi="Verdana"/>
        <w:i/>
      </w:rPr>
    </w:pPr>
    <w:r w:rsidRPr="00E55B79">
      <w:rPr>
        <w:rFonts w:ascii="Verdana" w:hAnsi="Verdana"/>
        <w:i/>
      </w:rPr>
      <w:t>kontakt pro sdělovací prostředky:</w:t>
    </w:r>
  </w:p>
  <w:p w:rsidR="005E7B11" w:rsidRPr="00E55B79" w:rsidRDefault="005E7B11" w:rsidP="00D704A3">
    <w:pPr>
      <w:rPr>
        <w:rFonts w:ascii="Verdana" w:hAnsi="Verdana"/>
        <w:i/>
      </w:rPr>
    </w:pPr>
    <w:r w:rsidRPr="00E55B79">
      <w:rPr>
        <w:rFonts w:ascii="Verdana" w:hAnsi="Verdana"/>
        <w:i/>
      </w:rPr>
      <w:t>Lucie Štěpánová, tajemnice NF CAR</w:t>
    </w:r>
  </w:p>
  <w:p w:rsidR="005E7B11" w:rsidRPr="00E55B79" w:rsidRDefault="005E7B11" w:rsidP="00D704A3">
    <w:pPr>
      <w:rPr>
        <w:rFonts w:ascii="Verdana" w:hAnsi="Verdana"/>
        <w:i/>
      </w:rPr>
    </w:pPr>
    <w:r w:rsidRPr="00E55B79">
      <w:rPr>
        <w:rFonts w:ascii="Verdana" w:hAnsi="Verdana"/>
        <w:i/>
      </w:rPr>
      <w:t xml:space="preserve">tel. 724 116 969 </w:t>
    </w:r>
  </w:p>
  <w:p w:rsidR="005E7B11" w:rsidRPr="00D704A3" w:rsidRDefault="005E7B11" w:rsidP="00D704A3">
    <w:pPr>
      <w:rPr>
        <w:rFonts w:ascii="Verdana" w:hAnsi="Verdana"/>
        <w:i/>
      </w:rPr>
    </w:pPr>
    <w:r>
      <w:rPr>
        <w:rFonts w:ascii="Verdana" w:hAnsi="Verdana"/>
        <w:i/>
      </w:rPr>
      <w:t>radok</w:t>
    </w:r>
    <w:r w:rsidRPr="00E55B79">
      <w:rPr>
        <w:rFonts w:ascii="Verdana" w:hAnsi="Verdana"/>
        <w:i/>
      </w:rPr>
      <w:t>@</w:t>
    </w:r>
    <w:r>
      <w:rPr>
        <w:rFonts w:ascii="Verdana" w:hAnsi="Verdana"/>
        <w:i/>
      </w:rPr>
      <w:t>ccl</w:t>
    </w:r>
    <w:r w:rsidRPr="00E55B79">
      <w:rPr>
        <w:rFonts w:ascii="Verdana" w:hAnsi="Verdana"/>
        <w:i/>
      </w:rPr>
      <w:t>.cz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4E4" w:rsidRDefault="00E324E4" w:rsidP="004F5FA9">
      <w:r>
        <w:separator/>
      </w:r>
    </w:p>
  </w:footnote>
  <w:footnote w:type="continuationSeparator" w:id="0">
    <w:p w:rsidR="00E324E4" w:rsidRDefault="00E324E4" w:rsidP="004F5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B6B3FED"/>
    <w:multiLevelType w:val="hybridMultilevel"/>
    <w:tmpl w:val="713682CE"/>
    <w:lvl w:ilvl="0" w:tplc="7DC2062A">
      <w:start w:val="1"/>
      <w:numFmt w:val="bullet"/>
      <w:lvlText w:val="•"/>
      <w:lvlJc w:val="left"/>
      <w:pPr>
        <w:tabs>
          <w:tab w:val="num" w:pos="720"/>
        </w:tabs>
        <w:ind w:left="720" w:hanging="360"/>
      </w:pPr>
      <w:rPr>
        <w:rFonts w:ascii="Times New Roman" w:hAnsi="Times New Roman" w:hint="default"/>
      </w:rPr>
    </w:lvl>
    <w:lvl w:ilvl="1" w:tplc="DB168FE4" w:tentative="1">
      <w:start w:val="1"/>
      <w:numFmt w:val="bullet"/>
      <w:lvlText w:val="•"/>
      <w:lvlJc w:val="left"/>
      <w:pPr>
        <w:tabs>
          <w:tab w:val="num" w:pos="1440"/>
        </w:tabs>
        <w:ind w:left="1440" w:hanging="360"/>
      </w:pPr>
      <w:rPr>
        <w:rFonts w:ascii="Times New Roman" w:hAnsi="Times New Roman" w:hint="default"/>
      </w:rPr>
    </w:lvl>
    <w:lvl w:ilvl="2" w:tplc="964205EE" w:tentative="1">
      <w:start w:val="1"/>
      <w:numFmt w:val="bullet"/>
      <w:lvlText w:val="•"/>
      <w:lvlJc w:val="left"/>
      <w:pPr>
        <w:tabs>
          <w:tab w:val="num" w:pos="2160"/>
        </w:tabs>
        <w:ind w:left="2160" w:hanging="360"/>
      </w:pPr>
      <w:rPr>
        <w:rFonts w:ascii="Times New Roman" w:hAnsi="Times New Roman" w:hint="default"/>
      </w:rPr>
    </w:lvl>
    <w:lvl w:ilvl="3" w:tplc="C03EAEE4" w:tentative="1">
      <w:start w:val="1"/>
      <w:numFmt w:val="bullet"/>
      <w:lvlText w:val="•"/>
      <w:lvlJc w:val="left"/>
      <w:pPr>
        <w:tabs>
          <w:tab w:val="num" w:pos="2880"/>
        </w:tabs>
        <w:ind w:left="2880" w:hanging="360"/>
      </w:pPr>
      <w:rPr>
        <w:rFonts w:ascii="Times New Roman" w:hAnsi="Times New Roman" w:hint="default"/>
      </w:rPr>
    </w:lvl>
    <w:lvl w:ilvl="4" w:tplc="09043FC6" w:tentative="1">
      <w:start w:val="1"/>
      <w:numFmt w:val="bullet"/>
      <w:lvlText w:val="•"/>
      <w:lvlJc w:val="left"/>
      <w:pPr>
        <w:tabs>
          <w:tab w:val="num" w:pos="3600"/>
        </w:tabs>
        <w:ind w:left="3600" w:hanging="360"/>
      </w:pPr>
      <w:rPr>
        <w:rFonts w:ascii="Times New Roman" w:hAnsi="Times New Roman" w:hint="default"/>
      </w:rPr>
    </w:lvl>
    <w:lvl w:ilvl="5" w:tplc="02DE35F4" w:tentative="1">
      <w:start w:val="1"/>
      <w:numFmt w:val="bullet"/>
      <w:lvlText w:val="•"/>
      <w:lvlJc w:val="left"/>
      <w:pPr>
        <w:tabs>
          <w:tab w:val="num" w:pos="4320"/>
        </w:tabs>
        <w:ind w:left="4320" w:hanging="360"/>
      </w:pPr>
      <w:rPr>
        <w:rFonts w:ascii="Times New Roman" w:hAnsi="Times New Roman" w:hint="default"/>
      </w:rPr>
    </w:lvl>
    <w:lvl w:ilvl="6" w:tplc="51384D00" w:tentative="1">
      <w:start w:val="1"/>
      <w:numFmt w:val="bullet"/>
      <w:lvlText w:val="•"/>
      <w:lvlJc w:val="left"/>
      <w:pPr>
        <w:tabs>
          <w:tab w:val="num" w:pos="5040"/>
        </w:tabs>
        <w:ind w:left="5040" w:hanging="360"/>
      </w:pPr>
      <w:rPr>
        <w:rFonts w:ascii="Times New Roman" w:hAnsi="Times New Roman" w:hint="default"/>
      </w:rPr>
    </w:lvl>
    <w:lvl w:ilvl="7" w:tplc="5416572E" w:tentative="1">
      <w:start w:val="1"/>
      <w:numFmt w:val="bullet"/>
      <w:lvlText w:val="•"/>
      <w:lvlJc w:val="left"/>
      <w:pPr>
        <w:tabs>
          <w:tab w:val="num" w:pos="5760"/>
        </w:tabs>
        <w:ind w:left="5760" w:hanging="360"/>
      </w:pPr>
      <w:rPr>
        <w:rFonts w:ascii="Times New Roman" w:hAnsi="Times New Roman" w:hint="default"/>
      </w:rPr>
    </w:lvl>
    <w:lvl w:ilvl="8" w:tplc="0B4E17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9767D4"/>
    <w:multiLevelType w:val="hybridMultilevel"/>
    <w:tmpl w:val="EDE89074"/>
    <w:lvl w:ilvl="0" w:tplc="4784F9DA">
      <w:start w:val="1"/>
      <w:numFmt w:val="bullet"/>
      <w:lvlText w:val="•"/>
      <w:lvlJc w:val="left"/>
      <w:pPr>
        <w:tabs>
          <w:tab w:val="num" w:pos="720"/>
        </w:tabs>
        <w:ind w:left="720" w:hanging="360"/>
      </w:pPr>
      <w:rPr>
        <w:rFonts w:ascii="Times New Roman" w:hAnsi="Times New Roman" w:hint="default"/>
      </w:rPr>
    </w:lvl>
    <w:lvl w:ilvl="1" w:tplc="C98815A0" w:tentative="1">
      <w:start w:val="1"/>
      <w:numFmt w:val="bullet"/>
      <w:lvlText w:val="•"/>
      <w:lvlJc w:val="left"/>
      <w:pPr>
        <w:tabs>
          <w:tab w:val="num" w:pos="1440"/>
        </w:tabs>
        <w:ind w:left="1440" w:hanging="360"/>
      </w:pPr>
      <w:rPr>
        <w:rFonts w:ascii="Times New Roman" w:hAnsi="Times New Roman" w:hint="default"/>
      </w:rPr>
    </w:lvl>
    <w:lvl w:ilvl="2" w:tplc="07848BD4" w:tentative="1">
      <w:start w:val="1"/>
      <w:numFmt w:val="bullet"/>
      <w:lvlText w:val="•"/>
      <w:lvlJc w:val="left"/>
      <w:pPr>
        <w:tabs>
          <w:tab w:val="num" w:pos="2160"/>
        </w:tabs>
        <w:ind w:left="2160" w:hanging="360"/>
      </w:pPr>
      <w:rPr>
        <w:rFonts w:ascii="Times New Roman" w:hAnsi="Times New Roman" w:hint="default"/>
      </w:rPr>
    </w:lvl>
    <w:lvl w:ilvl="3" w:tplc="C5980FB4" w:tentative="1">
      <w:start w:val="1"/>
      <w:numFmt w:val="bullet"/>
      <w:lvlText w:val="•"/>
      <w:lvlJc w:val="left"/>
      <w:pPr>
        <w:tabs>
          <w:tab w:val="num" w:pos="2880"/>
        </w:tabs>
        <w:ind w:left="2880" w:hanging="360"/>
      </w:pPr>
      <w:rPr>
        <w:rFonts w:ascii="Times New Roman" w:hAnsi="Times New Roman" w:hint="default"/>
      </w:rPr>
    </w:lvl>
    <w:lvl w:ilvl="4" w:tplc="EE2C8D1C" w:tentative="1">
      <w:start w:val="1"/>
      <w:numFmt w:val="bullet"/>
      <w:lvlText w:val="•"/>
      <w:lvlJc w:val="left"/>
      <w:pPr>
        <w:tabs>
          <w:tab w:val="num" w:pos="3600"/>
        </w:tabs>
        <w:ind w:left="3600" w:hanging="360"/>
      </w:pPr>
      <w:rPr>
        <w:rFonts w:ascii="Times New Roman" w:hAnsi="Times New Roman" w:hint="default"/>
      </w:rPr>
    </w:lvl>
    <w:lvl w:ilvl="5" w:tplc="F7D68BFA" w:tentative="1">
      <w:start w:val="1"/>
      <w:numFmt w:val="bullet"/>
      <w:lvlText w:val="•"/>
      <w:lvlJc w:val="left"/>
      <w:pPr>
        <w:tabs>
          <w:tab w:val="num" w:pos="4320"/>
        </w:tabs>
        <w:ind w:left="4320" w:hanging="360"/>
      </w:pPr>
      <w:rPr>
        <w:rFonts w:ascii="Times New Roman" w:hAnsi="Times New Roman" w:hint="default"/>
      </w:rPr>
    </w:lvl>
    <w:lvl w:ilvl="6" w:tplc="78A0F790" w:tentative="1">
      <w:start w:val="1"/>
      <w:numFmt w:val="bullet"/>
      <w:lvlText w:val="•"/>
      <w:lvlJc w:val="left"/>
      <w:pPr>
        <w:tabs>
          <w:tab w:val="num" w:pos="5040"/>
        </w:tabs>
        <w:ind w:left="5040" w:hanging="360"/>
      </w:pPr>
      <w:rPr>
        <w:rFonts w:ascii="Times New Roman" w:hAnsi="Times New Roman" w:hint="default"/>
      </w:rPr>
    </w:lvl>
    <w:lvl w:ilvl="7" w:tplc="09D21632" w:tentative="1">
      <w:start w:val="1"/>
      <w:numFmt w:val="bullet"/>
      <w:lvlText w:val="•"/>
      <w:lvlJc w:val="left"/>
      <w:pPr>
        <w:tabs>
          <w:tab w:val="num" w:pos="5760"/>
        </w:tabs>
        <w:ind w:left="5760" w:hanging="360"/>
      </w:pPr>
      <w:rPr>
        <w:rFonts w:ascii="Times New Roman" w:hAnsi="Times New Roman" w:hint="default"/>
      </w:rPr>
    </w:lvl>
    <w:lvl w:ilvl="8" w:tplc="D1D675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6C91447"/>
    <w:multiLevelType w:val="hybridMultilevel"/>
    <w:tmpl w:val="213A1E52"/>
    <w:lvl w:ilvl="0" w:tplc="7C9E2A74">
      <w:start w:val="1"/>
      <w:numFmt w:val="bullet"/>
      <w:lvlText w:val="•"/>
      <w:lvlJc w:val="left"/>
      <w:pPr>
        <w:tabs>
          <w:tab w:val="num" w:pos="720"/>
        </w:tabs>
        <w:ind w:left="720" w:hanging="360"/>
      </w:pPr>
      <w:rPr>
        <w:rFonts w:ascii="Times New Roman" w:hAnsi="Times New Roman" w:hint="default"/>
      </w:rPr>
    </w:lvl>
    <w:lvl w:ilvl="1" w:tplc="ECBEF7F6" w:tentative="1">
      <w:start w:val="1"/>
      <w:numFmt w:val="bullet"/>
      <w:lvlText w:val="•"/>
      <w:lvlJc w:val="left"/>
      <w:pPr>
        <w:tabs>
          <w:tab w:val="num" w:pos="1440"/>
        </w:tabs>
        <w:ind w:left="1440" w:hanging="360"/>
      </w:pPr>
      <w:rPr>
        <w:rFonts w:ascii="Times New Roman" w:hAnsi="Times New Roman" w:hint="default"/>
      </w:rPr>
    </w:lvl>
    <w:lvl w:ilvl="2" w:tplc="613467C6" w:tentative="1">
      <w:start w:val="1"/>
      <w:numFmt w:val="bullet"/>
      <w:lvlText w:val="•"/>
      <w:lvlJc w:val="left"/>
      <w:pPr>
        <w:tabs>
          <w:tab w:val="num" w:pos="2160"/>
        </w:tabs>
        <w:ind w:left="2160" w:hanging="360"/>
      </w:pPr>
      <w:rPr>
        <w:rFonts w:ascii="Times New Roman" w:hAnsi="Times New Roman" w:hint="default"/>
      </w:rPr>
    </w:lvl>
    <w:lvl w:ilvl="3" w:tplc="AF283D32" w:tentative="1">
      <w:start w:val="1"/>
      <w:numFmt w:val="bullet"/>
      <w:lvlText w:val="•"/>
      <w:lvlJc w:val="left"/>
      <w:pPr>
        <w:tabs>
          <w:tab w:val="num" w:pos="2880"/>
        </w:tabs>
        <w:ind w:left="2880" w:hanging="360"/>
      </w:pPr>
      <w:rPr>
        <w:rFonts w:ascii="Times New Roman" w:hAnsi="Times New Roman" w:hint="default"/>
      </w:rPr>
    </w:lvl>
    <w:lvl w:ilvl="4" w:tplc="1DDCFAB2" w:tentative="1">
      <w:start w:val="1"/>
      <w:numFmt w:val="bullet"/>
      <w:lvlText w:val="•"/>
      <w:lvlJc w:val="left"/>
      <w:pPr>
        <w:tabs>
          <w:tab w:val="num" w:pos="3600"/>
        </w:tabs>
        <w:ind w:left="3600" w:hanging="360"/>
      </w:pPr>
      <w:rPr>
        <w:rFonts w:ascii="Times New Roman" w:hAnsi="Times New Roman" w:hint="default"/>
      </w:rPr>
    </w:lvl>
    <w:lvl w:ilvl="5" w:tplc="3620BCFC" w:tentative="1">
      <w:start w:val="1"/>
      <w:numFmt w:val="bullet"/>
      <w:lvlText w:val="•"/>
      <w:lvlJc w:val="left"/>
      <w:pPr>
        <w:tabs>
          <w:tab w:val="num" w:pos="4320"/>
        </w:tabs>
        <w:ind w:left="4320" w:hanging="360"/>
      </w:pPr>
      <w:rPr>
        <w:rFonts w:ascii="Times New Roman" w:hAnsi="Times New Roman" w:hint="default"/>
      </w:rPr>
    </w:lvl>
    <w:lvl w:ilvl="6" w:tplc="82F46AB4" w:tentative="1">
      <w:start w:val="1"/>
      <w:numFmt w:val="bullet"/>
      <w:lvlText w:val="•"/>
      <w:lvlJc w:val="left"/>
      <w:pPr>
        <w:tabs>
          <w:tab w:val="num" w:pos="5040"/>
        </w:tabs>
        <w:ind w:left="5040" w:hanging="360"/>
      </w:pPr>
      <w:rPr>
        <w:rFonts w:ascii="Times New Roman" w:hAnsi="Times New Roman" w:hint="default"/>
      </w:rPr>
    </w:lvl>
    <w:lvl w:ilvl="7" w:tplc="FBD22B5A" w:tentative="1">
      <w:start w:val="1"/>
      <w:numFmt w:val="bullet"/>
      <w:lvlText w:val="•"/>
      <w:lvlJc w:val="left"/>
      <w:pPr>
        <w:tabs>
          <w:tab w:val="num" w:pos="5760"/>
        </w:tabs>
        <w:ind w:left="5760" w:hanging="360"/>
      </w:pPr>
      <w:rPr>
        <w:rFonts w:ascii="Times New Roman" w:hAnsi="Times New Roman" w:hint="default"/>
      </w:rPr>
    </w:lvl>
    <w:lvl w:ilvl="8" w:tplc="A74CB67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7E0769D"/>
    <w:multiLevelType w:val="hybridMultilevel"/>
    <w:tmpl w:val="312248F8"/>
    <w:lvl w:ilvl="0" w:tplc="49BAD39A">
      <w:numFmt w:val="bullet"/>
      <w:lvlText w:val="-"/>
      <w:lvlJc w:val="left"/>
      <w:pPr>
        <w:tabs>
          <w:tab w:val="num" w:pos="720"/>
        </w:tabs>
        <w:ind w:left="720" w:hanging="360"/>
      </w:pPr>
      <w:rPr>
        <w:rFonts w:ascii="Courier New" w:eastAsia="Times New Roman" w:hAnsi="Courier New"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64B1912"/>
    <w:multiLevelType w:val="hybridMultilevel"/>
    <w:tmpl w:val="DDD6F090"/>
    <w:lvl w:ilvl="0" w:tplc="87D21C2A">
      <w:start w:val="1"/>
      <w:numFmt w:val="bullet"/>
      <w:lvlText w:val="•"/>
      <w:lvlJc w:val="left"/>
      <w:pPr>
        <w:tabs>
          <w:tab w:val="num" w:pos="720"/>
        </w:tabs>
        <w:ind w:left="720" w:hanging="360"/>
      </w:pPr>
      <w:rPr>
        <w:rFonts w:ascii="Times New Roman" w:hAnsi="Times New Roman" w:hint="default"/>
      </w:rPr>
    </w:lvl>
    <w:lvl w:ilvl="1" w:tplc="B704B4F0" w:tentative="1">
      <w:start w:val="1"/>
      <w:numFmt w:val="bullet"/>
      <w:lvlText w:val="•"/>
      <w:lvlJc w:val="left"/>
      <w:pPr>
        <w:tabs>
          <w:tab w:val="num" w:pos="1440"/>
        </w:tabs>
        <w:ind w:left="1440" w:hanging="360"/>
      </w:pPr>
      <w:rPr>
        <w:rFonts w:ascii="Times New Roman" w:hAnsi="Times New Roman" w:hint="default"/>
      </w:rPr>
    </w:lvl>
    <w:lvl w:ilvl="2" w:tplc="F24A87BA" w:tentative="1">
      <w:start w:val="1"/>
      <w:numFmt w:val="bullet"/>
      <w:lvlText w:val="•"/>
      <w:lvlJc w:val="left"/>
      <w:pPr>
        <w:tabs>
          <w:tab w:val="num" w:pos="2160"/>
        </w:tabs>
        <w:ind w:left="2160" w:hanging="360"/>
      </w:pPr>
      <w:rPr>
        <w:rFonts w:ascii="Times New Roman" w:hAnsi="Times New Roman" w:hint="default"/>
      </w:rPr>
    </w:lvl>
    <w:lvl w:ilvl="3" w:tplc="6A98CEFE" w:tentative="1">
      <w:start w:val="1"/>
      <w:numFmt w:val="bullet"/>
      <w:lvlText w:val="•"/>
      <w:lvlJc w:val="left"/>
      <w:pPr>
        <w:tabs>
          <w:tab w:val="num" w:pos="2880"/>
        </w:tabs>
        <w:ind w:left="2880" w:hanging="360"/>
      </w:pPr>
      <w:rPr>
        <w:rFonts w:ascii="Times New Roman" w:hAnsi="Times New Roman" w:hint="default"/>
      </w:rPr>
    </w:lvl>
    <w:lvl w:ilvl="4" w:tplc="78A60B60" w:tentative="1">
      <w:start w:val="1"/>
      <w:numFmt w:val="bullet"/>
      <w:lvlText w:val="•"/>
      <w:lvlJc w:val="left"/>
      <w:pPr>
        <w:tabs>
          <w:tab w:val="num" w:pos="3600"/>
        </w:tabs>
        <w:ind w:left="3600" w:hanging="360"/>
      </w:pPr>
      <w:rPr>
        <w:rFonts w:ascii="Times New Roman" w:hAnsi="Times New Roman" w:hint="default"/>
      </w:rPr>
    </w:lvl>
    <w:lvl w:ilvl="5" w:tplc="AE487AAC" w:tentative="1">
      <w:start w:val="1"/>
      <w:numFmt w:val="bullet"/>
      <w:lvlText w:val="•"/>
      <w:lvlJc w:val="left"/>
      <w:pPr>
        <w:tabs>
          <w:tab w:val="num" w:pos="4320"/>
        </w:tabs>
        <w:ind w:left="4320" w:hanging="360"/>
      </w:pPr>
      <w:rPr>
        <w:rFonts w:ascii="Times New Roman" w:hAnsi="Times New Roman" w:hint="default"/>
      </w:rPr>
    </w:lvl>
    <w:lvl w:ilvl="6" w:tplc="7D2A2F54" w:tentative="1">
      <w:start w:val="1"/>
      <w:numFmt w:val="bullet"/>
      <w:lvlText w:val="•"/>
      <w:lvlJc w:val="left"/>
      <w:pPr>
        <w:tabs>
          <w:tab w:val="num" w:pos="5040"/>
        </w:tabs>
        <w:ind w:left="5040" w:hanging="360"/>
      </w:pPr>
      <w:rPr>
        <w:rFonts w:ascii="Times New Roman" w:hAnsi="Times New Roman" w:hint="default"/>
      </w:rPr>
    </w:lvl>
    <w:lvl w:ilvl="7" w:tplc="13924982" w:tentative="1">
      <w:start w:val="1"/>
      <w:numFmt w:val="bullet"/>
      <w:lvlText w:val="•"/>
      <w:lvlJc w:val="left"/>
      <w:pPr>
        <w:tabs>
          <w:tab w:val="num" w:pos="5760"/>
        </w:tabs>
        <w:ind w:left="5760" w:hanging="360"/>
      </w:pPr>
      <w:rPr>
        <w:rFonts w:ascii="Times New Roman" w:hAnsi="Times New Roman" w:hint="default"/>
      </w:rPr>
    </w:lvl>
    <w:lvl w:ilvl="8" w:tplc="7396BF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0B0E2D"/>
    <w:multiLevelType w:val="hybridMultilevel"/>
    <w:tmpl w:val="9132A4B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41EB23F2"/>
    <w:multiLevelType w:val="hybridMultilevel"/>
    <w:tmpl w:val="8B70E5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43F62A2"/>
    <w:multiLevelType w:val="hybridMultilevel"/>
    <w:tmpl w:val="97342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F6B72DB"/>
    <w:multiLevelType w:val="hybridMultilevel"/>
    <w:tmpl w:val="FC26C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C5F7D25"/>
    <w:multiLevelType w:val="hybridMultilevel"/>
    <w:tmpl w:val="9D9CF57C"/>
    <w:lvl w:ilvl="0" w:tplc="49024D98">
      <w:start w:val="1"/>
      <w:numFmt w:val="bullet"/>
      <w:lvlText w:val="•"/>
      <w:lvlJc w:val="left"/>
      <w:pPr>
        <w:tabs>
          <w:tab w:val="num" w:pos="720"/>
        </w:tabs>
        <w:ind w:left="720" w:hanging="360"/>
      </w:pPr>
      <w:rPr>
        <w:rFonts w:ascii="Times New Roman" w:hAnsi="Times New Roman" w:hint="default"/>
      </w:rPr>
    </w:lvl>
    <w:lvl w:ilvl="1" w:tplc="349A5A0C" w:tentative="1">
      <w:start w:val="1"/>
      <w:numFmt w:val="bullet"/>
      <w:lvlText w:val="•"/>
      <w:lvlJc w:val="left"/>
      <w:pPr>
        <w:tabs>
          <w:tab w:val="num" w:pos="1440"/>
        </w:tabs>
        <w:ind w:left="1440" w:hanging="360"/>
      </w:pPr>
      <w:rPr>
        <w:rFonts w:ascii="Times New Roman" w:hAnsi="Times New Roman" w:hint="default"/>
      </w:rPr>
    </w:lvl>
    <w:lvl w:ilvl="2" w:tplc="09E016E4" w:tentative="1">
      <w:start w:val="1"/>
      <w:numFmt w:val="bullet"/>
      <w:lvlText w:val="•"/>
      <w:lvlJc w:val="left"/>
      <w:pPr>
        <w:tabs>
          <w:tab w:val="num" w:pos="2160"/>
        </w:tabs>
        <w:ind w:left="2160" w:hanging="360"/>
      </w:pPr>
      <w:rPr>
        <w:rFonts w:ascii="Times New Roman" w:hAnsi="Times New Roman" w:hint="default"/>
      </w:rPr>
    </w:lvl>
    <w:lvl w:ilvl="3" w:tplc="A78E86D6" w:tentative="1">
      <w:start w:val="1"/>
      <w:numFmt w:val="bullet"/>
      <w:lvlText w:val="•"/>
      <w:lvlJc w:val="left"/>
      <w:pPr>
        <w:tabs>
          <w:tab w:val="num" w:pos="2880"/>
        </w:tabs>
        <w:ind w:left="2880" w:hanging="360"/>
      </w:pPr>
      <w:rPr>
        <w:rFonts w:ascii="Times New Roman" w:hAnsi="Times New Roman" w:hint="default"/>
      </w:rPr>
    </w:lvl>
    <w:lvl w:ilvl="4" w:tplc="5712E02A" w:tentative="1">
      <w:start w:val="1"/>
      <w:numFmt w:val="bullet"/>
      <w:lvlText w:val="•"/>
      <w:lvlJc w:val="left"/>
      <w:pPr>
        <w:tabs>
          <w:tab w:val="num" w:pos="3600"/>
        </w:tabs>
        <w:ind w:left="3600" w:hanging="360"/>
      </w:pPr>
      <w:rPr>
        <w:rFonts w:ascii="Times New Roman" w:hAnsi="Times New Roman" w:hint="default"/>
      </w:rPr>
    </w:lvl>
    <w:lvl w:ilvl="5" w:tplc="2600329A" w:tentative="1">
      <w:start w:val="1"/>
      <w:numFmt w:val="bullet"/>
      <w:lvlText w:val="•"/>
      <w:lvlJc w:val="left"/>
      <w:pPr>
        <w:tabs>
          <w:tab w:val="num" w:pos="4320"/>
        </w:tabs>
        <w:ind w:left="4320" w:hanging="360"/>
      </w:pPr>
      <w:rPr>
        <w:rFonts w:ascii="Times New Roman" w:hAnsi="Times New Roman" w:hint="default"/>
      </w:rPr>
    </w:lvl>
    <w:lvl w:ilvl="6" w:tplc="C83C563E" w:tentative="1">
      <w:start w:val="1"/>
      <w:numFmt w:val="bullet"/>
      <w:lvlText w:val="•"/>
      <w:lvlJc w:val="left"/>
      <w:pPr>
        <w:tabs>
          <w:tab w:val="num" w:pos="5040"/>
        </w:tabs>
        <w:ind w:left="5040" w:hanging="360"/>
      </w:pPr>
      <w:rPr>
        <w:rFonts w:ascii="Times New Roman" w:hAnsi="Times New Roman" w:hint="default"/>
      </w:rPr>
    </w:lvl>
    <w:lvl w:ilvl="7" w:tplc="17A0A040" w:tentative="1">
      <w:start w:val="1"/>
      <w:numFmt w:val="bullet"/>
      <w:lvlText w:val="•"/>
      <w:lvlJc w:val="left"/>
      <w:pPr>
        <w:tabs>
          <w:tab w:val="num" w:pos="5760"/>
        </w:tabs>
        <w:ind w:left="5760" w:hanging="360"/>
      </w:pPr>
      <w:rPr>
        <w:rFonts w:ascii="Times New Roman" w:hAnsi="Times New Roman" w:hint="default"/>
      </w:rPr>
    </w:lvl>
    <w:lvl w:ilvl="8" w:tplc="383E140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FF34A03"/>
    <w:multiLevelType w:val="hybridMultilevel"/>
    <w:tmpl w:val="260CFB32"/>
    <w:lvl w:ilvl="0" w:tplc="6A887972">
      <w:start w:val="1"/>
      <w:numFmt w:val="bullet"/>
      <w:lvlText w:val="•"/>
      <w:lvlJc w:val="left"/>
      <w:pPr>
        <w:tabs>
          <w:tab w:val="num" w:pos="720"/>
        </w:tabs>
        <w:ind w:left="720" w:hanging="360"/>
      </w:pPr>
      <w:rPr>
        <w:rFonts w:ascii="Times New Roman" w:hAnsi="Times New Roman" w:hint="default"/>
      </w:rPr>
    </w:lvl>
    <w:lvl w:ilvl="1" w:tplc="6C660072" w:tentative="1">
      <w:start w:val="1"/>
      <w:numFmt w:val="bullet"/>
      <w:lvlText w:val="•"/>
      <w:lvlJc w:val="left"/>
      <w:pPr>
        <w:tabs>
          <w:tab w:val="num" w:pos="1440"/>
        </w:tabs>
        <w:ind w:left="1440" w:hanging="360"/>
      </w:pPr>
      <w:rPr>
        <w:rFonts w:ascii="Times New Roman" w:hAnsi="Times New Roman" w:hint="default"/>
      </w:rPr>
    </w:lvl>
    <w:lvl w:ilvl="2" w:tplc="5FBAC34C" w:tentative="1">
      <w:start w:val="1"/>
      <w:numFmt w:val="bullet"/>
      <w:lvlText w:val="•"/>
      <w:lvlJc w:val="left"/>
      <w:pPr>
        <w:tabs>
          <w:tab w:val="num" w:pos="2160"/>
        </w:tabs>
        <w:ind w:left="2160" w:hanging="360"/>
      </w:pPr>
      <w:rPr>
        <w:rFonts w:ascii="Times New Roman" w:hAnsi="Times New Roman" w:hint="default"/>
      </w:rPr>
    </w:lvl>
    <w:lvl w:ilvl="3" w:tplc="DA80F72A" w:tentative="1">
      <w:start w:val="1"/>
      <w:numFmt w:val="bullet"/>
      <w:lvlText w:val="•"/>
      <w:lvlJc w:val="left"/>
      <w:pPr>
        <w:tabs>
          <w:tab w:val="num" w:pos="2880"/>
        </w:tabs>
        <w:ind w:left="2880" w:hanging="360"/>
      </w:pPr>
      <w:rPr>
        <w:rFonts w:ascii="Times New Roman" w:hAnsi="Times New Roman" w:hint="default"/>
      </w:rPr>
    </w:lvl>
    <w:lvl w:ilvl="4" w:tplc="A4EC5E36" w:tentative="1">
      <w:start w:val="1"/>
      <w:numFmt w:val="bullet"/>
      <w:lvlText w:val="•"/>
      <w:lvlJc w:val="left"/>
      <w:pPr>
        <w:tabs>
          <w:tab w:val="num" w:pos="3600"/>
        </w:tabs>
        <w:ind w:left="3600" w:hanging="360"/>
      </w:pPr>
      <w:rPr>
        <w:rFonts w:ascii="Times New Roman" w:hAnsi="Times New Roman" w:hint="default"/>
      </w:rPr>
    </w:lvl>
    <w:lvl w:ilvl="5" w:tplc="BA303AC2" w:tentative="1">
      <w:start w:val="1"/>
      <w:numFmt w:val="bullet"/>
      <w:lvlText w:val="•"/>
      <w:lvlJc w:val="left"/>
      <w:pPr>
        <w:tabs>
          <w:tab w:val="num" w:pos="4320"/>
        </w:tabs>
        <w:ind w:left="4320" w:hanging="360"/>
      </w:pPr>
      <w:rPr>
        <w:rFonts w:ascii="Times New Roman" w:hAnsi="Times New Roman" w:hint="default"/>
      </w:rPr>
    </w:lvl>
    <w:lvl w:ilvl="6" w:tplc="AA96A89A" w:tentative="1">
      <w:start w:val="1"/>
      <w:numFmt w:val="bullet"/>
      <w:lvlText w:val="•"/>
      <w:lvlJc w:val="left"/>
      <w:pPr>
        <w:tabs>
          <w:tab w:val="num" w:pos="5040"/>
        </w:tabs>
        <w:ind w:left="5040" w:hanging="360"/>
      </w:pPr>
      <w:rPr>
        <w:rFonts w:ascii="Times New Roman" w:hAnsi="Times New Roman" w:hint="default"/>
      </w:rPr>
    </w:lvl>
    <w:lvl w:ilvl="7" w:tplc="CD28106C" w:tentative="1">
      <w:start w:val="1"/>
      <w:numFmt w:val="bullet"/>
      <w:lvlText w:val="•"/>
      <w:lvlJc w:val="left"/>
      <w:pPr>
        <w:tabs>
          <w:tab w:val="num" w:pos="5760"/>
        </w:tabs>
        <w:ind w:left="5760" w:hanging="360"/>
      </w:pPr>
      <w:rPr>
        <w:rFonts w:ascii="Times New Roman" w:hAnsi="Times New Roman" w:hint="default"/>
      </w:rPr>
    </w:lvl>
    <w:lvl w:ilvl="8" w:tplc="8474BBF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34A5096"/>
    <w:multiLevelType w:val="hybridMultilevel"/>
    <w:tmpl w:val="A882273E"/>
    <w:lvl w:ilvl="0" w:tplc="EA02F2A0">
      <w:start w:val="1"/>
      <w:numFmt w:val="bullet"/>
      <w:lvlText w:val="•"/>
      <w:lvlJc w:val="left"/>
      <w:pPr>
        <w:tabs>
          <w:tab w:val="num" w:pos="720"/>
        </w:tabs>
        <w:ind w:left="720" w:hanging="360"/>
      </w:pPr>
      <w:rPr>
        <w:rFonts w:ascii="Times New Roman" w:hAnsi="Times New Roman" w:hint="default"/>
      </w:rPr>
    </w:lvl>
    <w:lvl w:ilvl="1" w:tplc="AF748102" w:tentative="1">
      <w:start w:val="1"/>
      <w:numFmt w:val="bullet"/>
      <w:lvlText w:val="•"/>
      <w:lvlJc w:val="left"/>
      <w:pPr>
        <w:tabs>
          <w:tab w:val="num" w:pos="1440"/>
        </w:tabs>
        <w:ind w:left="1440" w:hanging="360"/>
      </w:pPr>
      <w:rPr>
        <w:rFonts w:ascii="Times New Roman" w:hAnsi="Times New Roman" w:hint="default"/>
      </w:rPr>
    </w:lvl>
    <w:lvl w:ilvl="2" w:tplc="A87E6CB6" w:tentative="1">
      <w:start w:val="1"/>
      <w:numFmt w:val="bullet"/>
      <w:lvlText w:val="•"/>
      <w:lvlJc w:val="left"/>
      <w:pPr>
        <w:tabs>
          <w:tab w:val="num" w:pos="2160"/>
        </w:tabs>
        <w:ind w:left="2160" w:hanging="360"/>
      </w:pPr>
      <w:rPr>
        <w:rFonts w:ascii="Times New Roman" w:hAnsi="Times New Roman" w:hint="default"/>
      </w:rPr>
    </w:lvl>
    <w:lvl w:ilvl="3" w:tplc="0700E1D4" w:tentative="1">
      <w:start w:val="1"/>
      <w:numFmt w:val="bullet"/>
      <w:lvlText w:val="•"/>
      <w:lvlJc w:val="left"/>
      <w:pPr>
        <w:tabs>
          <w:tab w:val="num" w:pos="2880"/>
        </w:tabs>
        <w:ind w:left="2880" w:hanging="360"/>
      </w:pPr>
      <w:rPr>
        <w:rFonts w:ascii="Times New Roman" w:hAnsi="Times New Roman" w:hint="default"/>
      </w:rPr>
    </w:lvl>
    <w:lvl w:ilvl="4" w:tplc="1CFC5776" w:tentative="1">
      <w:start w:val="1"/>
      <w:numFmt w:val="bullet"/>
      <w:lvlText w:val="•"/>
      <w:lvlJc w:val="left"/>
      <w:pPr>
        <w:tabs>
          <w:tab w:val="num" w:pos="3600"/>
        </w:tabs>
        <w:ind w:left="3600" w:hanging="360"/>
      </w:pPr>
      <w:rPr>
        <w:rFonts w:ascii="Times New Roman" w:hAnsi="Times New Roman" w:hint="default"/>
      </w:rPr>
    </w:lvl>
    <w:lvl w:ilvl="5" w:tplc="E31A00C2" w:tentative="1">
      <w:start w:val="1"/>
      <w:numFmt w:val="bullet"/>
      <w:lvlText w:val="•"/>
      <w:lvlJc w:val="left"/>
      <w:pPr>
        <w:tabs>
          <w:tab w:val="num" w:pos="4320"/>
        </w:tabs>
        <w:ind w:left="4320" w:hanging="360"/>
      </w:pPr>
      <w:rPr>
        <w:rFonts w:ascii="Times New Roman" w:hAnsi="Times New Roman" w:hint="default"/>
      </w:rPr>
    </w:lvl>
    <w:lvl w:ilvl="6" w:tplc="76EA5B2E" w:tentative="1">
      <w:start w:val="1"/>
      <w:numFmt w:val="bullet"/>
      <w:lvlText w:val="•"/>
      <w:lvlJc w:val="left"/>
      <w:pPr>
        <w:tabs>
          <w:tab w:val="num" w:pos="5040"/>
        </w:tabs>
        <w:ind w:left="5040" w:hanging="360"/>
      </w:pPr>
      <w:rPr>
        <w:rFonts w:ascii="Times New Roman" w:hAnsi="Times New Roman" w:hint="default"/>
      </w:rPr>
    </w:lvl>
    <w:lvl w:ilvl="7" w:tplc="64C07E3C" w:tentative="1">
      <w:start w:val="1"/>
      <w:numFmt w:val="bullet"/>
      <w:lvlText w:val="•"/>
      <w:lvlJc w:val="left"/>
      <w:pPr>
        <w:tabs>
          <w:tab w:val="num" w:pos="5760"/>
        </w:tabs>
        <w:ind w:left="5760" w:hanging="360"/>
      </w:pPr>
      <w:rPr>
        <w:rFonts w:ascii="Times New Roman" w:hAnsi="Times New Roman" w:hint="default"/>
      </w:rPr>
    </w:lvl>
    <w:lvl w:ilvl="8" w:tplc="2C96EED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7493331"/>
    <w:multiLevelType w:val="hybridMultilevel"/>
    <w:tmpl w:val="4B80E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8"/>
  </w:num>
  <w:num w:numId="5">
    <w:abstractNumId w:val="11"/>
  </w:num>
  <w:num w:numId="6">
    <w:abstractNumId w:val="1"/>
  </w:num>
  <w:num w:numId="7">
    <w:abstractNumId w:val="2"/>
  </w:num>
  <w:num w:numId="8">
    <w:abstractNumId w:val="10"/>
  </w:num>
  <w:num w:numId="9">
    <w:abstractNumId w:val="3"/>
  </w:num>
  <w:num w:numId="10">
    <w:abstractNumId w:val="5"/>
  </w:num>
  <w:num w:numId="11">
    <w:abstractNumId w:val="12"/>
  </w:num>
  <w:num w:numId="12">
    <w:abstractNumId w:val="9"/>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125C"/>
    <w:rsid w:val="0001090D"/>
    <w:rsid w:val="00023A8C"/>
    <w:rsid w:val="00063CC9"/>
    <w:rsid w:val="00094DC5"/>
    <w:rsid w:val="000A43D8"/>
    <w:rsid w:val="000C4116"/>
    <w:rsid w:val="000D15C8"/>
    <w:rsid w:val="000D1EB6"/>
    <w:rsid w:val="001737DE"/>
    <w:rsid w:val="001F33A8"/>
    <w:rsid w:val="001F3838"/>
    <w:rsid w:val="002536B6"/>
    <w:rsid w:val="002D51B2"/>
    <w:rsid w:val="003252A4"/>
    <w:rsid w:val="00331A83"/>
    <w:rsid w:val="00383966"/>
    <w:rsid w:val="003A4C39"/>
    <w:rsid w:val="003D3227"/>
    <w:rsid w:val="003F504D"/>
    <w:rsid w:val="00407EAB"/>
    <w:rsid w:val="004816C8"/>
    <w:rsid w:val="004832DA"/>
    <w:rsid w:val="004948D2"/>
    <w:rsid w:val="004C571E"/>
    <w:rsid w:val="004C7E02"/>
    <w:rsid w:val="004F1E58"/>
    <w:rsid w:val="004F5FA9"/>
    <w:rsid w:val="00516E99"/>
    <w:rsid w:val="005C5970"/>
    <w:rsid w:val="005D3C69"/>
    <w:rsid w:val="005D4FB3"/>
    <w:rsid w:val="005E7B11"/>
    <w:rsid w:val="00610AC3"/>
    <w:rsid w:val="00672CEC"/>
    <w:rsid w:val="006F4D97"/>
    <w:rsid w:val="007D2231"/>
    <w:rsid w:val="007E7C7E"/>
    <w:rsid w:val="008621E5"/>
    <w:rsid w:val="0086777A"/>
    <w:rsid w:val="00890916"/>
    <w:rsid w:val="008C6744"/>
    <w:rsid w:val="00945D58"/>
    <w:rsid w:val="009705A7"/>
    <w:rsid w:val="00981305"/>
    <w:rsid w:val="009E36A9"/>
    <w:rsid w:val="00A065EF"/>
    <w:rsid w:val="00A45B95"/>
    <w:rsid w:val="00AA6A9F"/>
    <w:rsid w:val="00B608A9"/>
    <w:rsid w:val="00B655C4"/>
    <w:rsid w:val="00C111DE"/>
    <w:rsid w:val="00C8784C"/>
    <w:rsid w:val="00C95461"/>
    <w:rsid w:val="00D2775B"/>
    <w:rsid w:val="00D704A3"/>
    <w:rsid w:val="00DE22D4"/>
    <w:rsid w:val="00E3125C"/>
    <w:rsid w:val="00E324E4"/>
    <w:rsid w:val="00E469B9"/>
    <w:rsid w:val="00E55B79"/>
    <w:rsid w:val="00E92947"/>
    <w:rsid w:val="00F1688C"/>
    <w:rsid w:val="00F227A6"/>
    <w:rsid w:val="00F97F99"/>
    <w:rsid w:val="00FD280B"/>
    <w:rsid w:val="00FE0AA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11DE"/>
    <w:rPr>
      <w:szCs w:val="22"/>
      <w:lang w:eastAsia="en-US"/>
    </w:rPr>
  </w:style>
  <w:style w:type="paragraph" w:styleId="Nadpis1">
    <w:name w:val="heading 1"/>
    <w:basedOn w:val="Normln"/>
    <w:next w:val="Normln"/>
    <w:link w:val="Nadpis1Char"/>
    <w:uiPriority w:val="99"/>
    <w:qFormat/>
    <w:rsid w:val="00E469B9"/>
    <w:pPr>
      <w:keepNext/>
      <w:keepLines/>
      <w:spacing w:before="240" w:after="120"/>
      <w:outlineLvl w:val="0"/>
    </w:pPr>
    <w:rPr>
      <w:rFonts w:ascii="Verdana" w:eastAsia="Times New Roman" w:hAnsi="Verdana"/>
      <w:b/>
      <w:bCs/>
      <w:color w:val="880656"/>
      <w:szCs w:val="20"/>
    </w:rPr>
  </w:style>
  <w:style w:type="paragraph" w:styleId="Nadpis2">
    <w:name w:val="heading 2"/>
    <w:basedOn w:val="Normln"/>
    <w:next w:val="Normln"/>
    <w:link w:val="Nadpis2Char"/>
    <w:uiPriority w:val="99"/>
    <w:qFormat/>
    <w:rsid w:val="00E469B9"/>
    <w:pPr>
      <w:spacing w:line="360" w:lineRule="auto"/>
      <w:outlineLvl w:val="1"/>
    </w:pPr>
    <w:rPr>
      <w:rFonts w:ascii="Verdana" w:hAnsi="Verdana"/>
      <w:b/>
      <w:bCs/>
      <w:color w:val="880656"/>
      <w:sz w:val="32"/>
    </w:rPr>
  </w:style>
  <w:style w:type="paragraph" w:styleId="Nadpis3">
    <w:name w:val="heading 3"/>
    <w:basedOn w:val="Normln"/>
    <w:next w:val="Normln"/>
    <w:link w:val="Nadpis3Char"/>
    <w:uiPriority w:val="99"/>
    <w:qFormat/>
    <w:rsid w:val="003D3227"/>
    <w:pPr>
      <w:keepNext/>
      <w:keepLines/>
      <w:spacing w:before="200"/>
      <w:outlineLvl w:val="2"/>
    </w:pPr>
    <w:rPr>
      <w:rFonts w:ascii="Verdana" w:eastAsia="Times New Roman" w:hAnsi="Verdan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469B9"/>
    <w:rPr>
      <w:rFonts w:ascii="Verdana" w:hAnsi="Verdana" w:cs="Times New Roman"/>
      <w:b/>
      <w:bCs/>
      <w:color w:val="880656"/>
      <w:sz w:val="20"/>
      <w:szCs w:val="20"/>
    </w:rPr>
  </w:style>
  <w:style w:type="character" w:customStyle="1" w:styleId="Nadpis2Char">
    <w:name w:val="Nadpis 2 Char"/>
    <w:basedOn w:val="Standardnpsmoodstavce"/>
    <w:link w:val="Nadpis2"/>
    <w:uiPriority w:val="99"/>
    <w:locked/>
    <w:rsid w:val="00E469B9"/>
    <w:rPr>
      <w:rFonts w:ascii="Verdana" w:hAnsi="Verdana" w:cs="Times New Roman"/>
      <w:b/>
      <w:bCs/>
      <w:color w:val="880656"/>
      <w:sz w:val="32"/>
    </w:rPr>
  </w:style>
  <w:style w:type="character" w:customStyle="1" w:styleId="Nadpis3Char">
    <w:name w:val="Nadpis 3 Char"/>
    <w:basedOn w:val="Standardnpsmoodstavce"/>
    <w:link w:val="Nadpis3"/>
    <w:uiPriority w:val="99"/>
    <w:semiHidden/>
    <w:locked/>
    <w:rsid w:val="003D3227"/>
    <w:rPr>
      <w:rFonts w:ascii="Verdana" w:hAnsi="Verdana" w:cs="Times New Roman"/>
      <w:b/>
      <w:bCs/>
    </w:rPr>
  </w:style>
  <w:style w:type="paragraph" w:styleId="Zhlav">
    <w:name w:val="header"/>
    <w:basedOn w:val="Normln"/>
    <w:link w:val="ZhlavChar"/>
    <w:uiPriority w:val="99"/>
    <w:rsid w:val="004F5FA9"/>
    <w:pPr>
      <w:tabs>
        <w:tab w:val="center" w:pos="4536"/>
        <w:tab w:val="right" w:pos="9072"/>
      </w:tabs>
    </w:pPr>
  </w:style>
  <w:style w:type="character" w:customStyle="1" w:styleId="ZhlavChar">
    <w:name w:val="Záhlaví Char"/>
    <w:basedOn w:val="Standardnpsmoodstavce"/>
    <w:link w:val="Zhlav"/>
    <w:uiPriority w:val="99"/>
    <w:locked/>
    <w:rsid w:val="004F5FA9"/>
    <w:rPr>
      <w:rFonts w:cs="Times New Roman"/>
    </w:rPr>
  </w:style>
  <w:style w:type="paragraph" w:styleId="Zpat">
    <w:name w:val="footer"/>
    <w:basedOn w:val="Normln"/>
    <w:link w:val="ZpatChar"/>
    <w:uiPriority w:val="99"/>
    <w:rsid w:val="004F5FA9"/>
    <w:pPr>
      <w:tabs>
        <w:tab w:val="center" w:pos="4536"/>
        <w:tab w:val="right" w:pos="9072"/>
      </w:tabs>
    </w:pPr>
  </w:style>
  <w:style w:type="character" w:customStyle="1" w:styleId="ZpatChar">
    <w:name w:val="Zápatí Char"/>
    <w:basedOn w:val="Standardnpsmoodstavce"/>
    <w:link w:val="Zpat"/>
    <w:uiPriority w:val="99"/>
    <w:locked/>
    <w:rsid w:val="004F5FA9"/>
    <w:rPr>
      <w:rFonts w:cs="Times New Roman"/>
    </w:rPr>
  </w:style>
  <w:style w:type="paragraph" w:styleId="Textbubliny">
    <w:name w:val="Balloon Text"/>
    <w:basedOn w:val="Normln"/>
    <w:link w:val="TextbublinyChar"/>
    <w:uiPriority w:val="99"/>
    <w:semiHidden/>
    <w:rsid w:val="004F5FA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5FA9"/>
    <w:rPr>
      <w:rFonts w:ascii="Tahoma" w:hAnsi="Tahoma" w:cs="Tahoma"/>
      <w:sz w:val="16"/>
      <w:szCs w:val="16"/>
    </w:rPr>
  </w:style>
  <w:style w:type="paragraph" w:styleId="Odstavecseseznamem">
    <w:name w:val="List Paragraph"/>
    <w:basedOn w:val="Normln"/>
    <w:uiPriority w:val="99"/>
    <w:qFormat/>
    <w:rsid w:val="00407EAB"/>
    <w:pPr>
      <w:ind w:left="720"/>
      <w:contextualSpacing/>
    </w:pPr>
  </w:style>
  <w:style w:type="character" w:styleId="Hypertextovodkaz">
    <w:name w:val="Hyperlink"/>
    <w:basedOn w:val="Standardnpsmoodstavce"/>
    <w:uiPriority w:val="99"/>
    <w:rsid w:val="000D15C8"/>
    <w:rPr>
      <w:rFonts w:cs="Times New Roman"/>
      <w:color w:val="0000FF"/>
      <w:u w:val="single"/>
    </w:rPr>
  </w:style>
  <w:style w:type="paragraph" w:styleId="Rozvrendokumentu">
    <w:name w:val="Document Map"/>
    <w:basedOn w:val="Normln"/>
    <w:link w:val="RozvrendokumentuChar"/>
    <w:uiPriority w:val="99"/>
    <w:semiHidden/>
    <w:rsid w:val="00E92947"/>
    <w:pPr>
      <w:shd w:val="clear" w:color="auto" w:fill="000080"/>
    </w:pPr>
    <w:rPr>
      <w:rFonts w:ascii="Tahoma" w:hAnsi="Tahoma" w:cs="Tahoma"/>
      <w:szCs w:val="20"/>
    </w:rPr>
  </w:style>
  <w:style w:type="character" w:customStyle="1" w:styleId="RozvrendokumentuChar">
    <w:name w:val="Rozvržení dokumentu Char"/>
    <w:basedOn w:val="Standardnpsmoodstavce"/>
    <w:link w:val="Rozvrendokumentu"/>
    <w:uiPriority w:val="99"/>
    <w:semiHidden/>
    <w:rsid w:val="00AE7952"/>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565528099">
      <w:marLeft w:val="0"/>
      <w:marRight w:val="0"/>
      <w:marTop w:val="0"/>
      <w:marBottom w:val="0"/>
      <w:divBdr>
        <w:top w:val="none" w:sz="0" w:space="0" w:color="auto"/>
        <w:left w:val="none" w:sz="0" w:space="0" w:color="auto"/>
        <w:bottom w:val="none" w:sz="0" w:space="0" w:color="auto"/>
        <w:right w:val="none" w:sz="0" w:space="0" w:color="auto"/>
      </w:divBdr>
    </w:div>
    <w:div w:id="565528103">
      <w:marLeft w:val="0"/>
      <w:marRight w:val="0"/>
      <w:marTop w:val="0"/>
      <w:marBottom w:val="0"/>
      <w:divBdr>
        <w:top w:val="none" w:sz="0" w:space="0" w:color="auto"/>
        <w:left w:val="none" w:sz="0" w:space="0" w:color="auto"/>
        <w:bottom w:val="none" w:sz="0" w:space="0" w:color="auto"/>
        <w:right w:val="none" w:sz="0" w:space="0" w:color="auto"/>
      </w:divBdr>
      <w:divsChild>
        <w:div w:id="565528097">
          <w:marLeft w:val="590"/>
          <w:marRight w:val="0"/>
          <w:marTop w:val="0"/>
          <w:marBottom w:val="140"/>
          <w:divBdr>
            <w:top w:val="none" w:sz="0" w:space="0" w:color="auto"/>
            <w:left w:val="none" w:sz="0" w:space="0" w:color="auto"/>
            <w:bottom w:val="none" w:sz="0" w:space="0" w:color="auto"/>
            <w:right w:val="none" w:sz="0" w:space="0" w:color="auto"/>
          </w:divBdr>
        </w:div>
        <w:div w:id="565528098">
          <w:marLeft w:val="590"/>
          <w:marRight w:val="0"/>
          <w:marTop w:val="0"/>
          <w:marBottom w:val="140"/>
          <w:divBdr>
            <w:top w:val="none" w:sz="0" w:space="0" w:color="auto"/>
            <w:left w:val="none" w:sz="0" w:space="0" w:color="auto"/>
            <w:bottom w:val="none" w:sz="0" w:space="0" w:color="auto"/>
            <w:right w:val="none" w:sz="0" w:space="0" w:color="auto"/>
          </w:divBdr>
        </w:div>
        <w:div w:id="565528100">
          <w:marLeft w:val="590"/>
          <w:marRight w:val="0"/>
          <w:marTop w:val="0"/>
          <w:marBottom w:val="140"/>
          <w:divBdr>
            <w:top w:val="none" w:sz="0" w:space="0" w:color="auto"/>
            <w:left w:val="none" w:sz="0" w:space="0" w:color="auto"/>
            <w:bottom w:val="none" w:sz="0" w:space="0" w:color="auto"/>
            <w:right w:val="none" w:sz="0" w:space="0" w:color="auto"/>
          </w:divBdr>
        </w:div>
        <w:div w:id="565528101">
          <w:marLeft w:val="590"/>
          <w:marRight w:val="0"/>
          <w:marTop w:val="0"/>
          <w:marBottom w:val="140"/>
          <w:divBdr>
            <w:top w:val="none" w:sz="0" w:space="0" w:color="auto"/>
            <w:left w:val="none" w:sz="0" w:space="0" w:color="auto"/>
            <w:bottom w:val="none" w:sz="0" w:space="0" w:color="auto"/>
            <w:right w:val="none" w:sz="0" w:space="0" w:color="auto"/>
          </w:divBdr>
        </w:div>
        <w:div w:id="565528102">
          <w:marLeft w:val="590"/>
          <w:marRight w:val="0"/>
          <w:marTop w:val="0"/>
          <w:marBottom w:val="140"/>
          <w:divBdr>
            <w:top w:val="none" w:sz="0" w:space="0" w:color="auto"/>
            <w:left w:val="none" w:sz="0" w:space="0" w:color="auto"/>
            <w:bottom w:val="none" w:sz="0" w:space="0" w:color="auto"/>
            <w:right w:val="none" w:sz="0" w:space="0" w:color="auto"/>
          </w:divBdr>
        </w:div>
        <w:div w:id="565528104">
          <w:marLeft w:val="590"/>
          <w:marRight w:val="0"/>
          <w:marTop w:val="0"/>
          <w:marBottom w:val="140"/>
          <w:divBdr>
            <w:top w:val="none" w:sz="0" w:space="0" w:color="auto"/>
            <w:left w:val="none" w:sz="0" w:space="0" w:color="auto"/>
            <w:bottom w:val="none" w:sz="0" w:space="0" w:color="auto"/>
            <w:right w:val="none" w:sz="0" w:space="0" w:color="auto"/>
          </w:divBdr>
        </w:div>
        <w:div w:id="565528105">
          <w:marLeft w:val="590"/>
          <w:marRight w:val="0"/>
          <w:marTop w:val="0"/>
          <w:marBottom w:val="140"/>
          <w:divBdr>
            <w:top w:val="none" w:sz="0" w:space="0" w:color="auto"/>
            <w:left w:val="none" w:sz="0" w:space="0" w:color="auto"/>
            <w:bottom w:val="none" w:sz="0" w:space="0" w:color="auto"/>
            <w:right w:val="none" w:sz="0" w:space="0" w:color="auto"/>
          </w:divBdr>
        </w:div>
        <w:div w:id="565528106">
          <w:marLeft w:val="590"/>
          <w:marRight w:val="0"/>
          <w:marTop w:val="0"/>
          <w:marBottom w:val="140"/>
          <w:divBdr>
            <w:top w:val="none" w:sz="0" w:space="0" w:color="auto"/>
            <w:left w:val="none" w:sz="0" w:space="0" w:color="auto"/>
            <w:bottom w:val="none" w:sz="0" w:space="0" w:color="auto"/>
            <w:right w:val="none" w:sz="0" w:space="0" w:color="auto"/>
          </w:divBdr>
        </w:div>
        <w:div w:id="565528108">
          <w:marLeft w:val="590"/>
          <w:marRight w:val="0"/>
          <w:marTop w:val="0"/>
          <w:marBottom w:val="140"/>
          <w:divBdr>
            <w:top w:val="none" w:sz="0" w:space="0" w:color="auto"/>
            <w:left w:val="none" w:sz="0" w:space="0" w:color="auto"/>
            <w:bottom w:val="none" w:sz="0" w:space="0" w:color="auto"/>
            <w:right w:val="none" w:sz="0" w:space="0" w:color="auto"/>
          </w:divBdr>
        </w:div>
      </w:divsChild>
    </w:div>
    <w:div w:id="565528107">
      <w:marLeft w:val="0"/>
      <w:marRight w:val="0"/>
      <w:marTop w:val="0"/>
      <w:marBottom w:val="0"/>
      <w:divBdr>
        <w:top w:val="none" w:sz="0" w:space="0" w:color="auto"/>
        <w:left w:val="none" w:sz="0" w:space="0" w:color="auto"/>
        <w:bottom w:val="none" w:sz="0" w:space="0" w:color="auto"/>
        <w:right w:val="none" w:sz="0" w:space="0" w:color="auto"/>
      </w:divBdr>
    </w:div>
    <w:div w:id="565528109">
      <w:marLeft w:val="0"/>
      <w:marRight w:val="0"/>
      <w:marTop w:val="0"/>
      <w:marBottom w:val="0"/>
      <w:divBdr>
        <w:top w:val="none" w:sz="0" w:space="0" w:color="auto"/>
        <w:left w:val="none" w:sz="0" w:space="0" w:color="auto"/>
        <w:bottom w:val="none" w:sz="0" w:space="0" w:color="auto"/>
        <w:right w:val="none" w:sz="0" w:space="0" w:color="auto"/>
      </w:divBdr>
    </w:div>
    <w:div w:id="565528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cenyrado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484</Words>
  <Characters>2856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TISKOVÁ ZPRÁVA</vt:lpstr>
    </vt:vector>
  </TitlesOfParts>
  <Company>CCL</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MS-CCL</dc:creator>
  <cp:keywords/>
  <dc:description/>
  <cp:lastModifiedBy>PC-INSTALL</cp:lastModifiedBy>
  <cp:revision>6</cp:revision>
  <cp:lastPrinted>2014-01-23T12:43:00Z</cp:lastPrinted>
  <dcterms:created xsi:type="dcterms:W3CDTF">2014-02-07T09:36:00Z</dcterms:created>
  <dcterms:modified xsi:type="dcterms:W3CDTF">2014-02-07T11:11:00Z</dcterms:modified>
</cp:coreProperties>
</file>