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30" w:rsidRPr="00EB5030" w:rsidRDefault="00EB5030" w:rsidP="00EB5030">
      <w:pPr>
        <w:spacing w:after="0" w:line="240" w:lineRule="auto"/>
        <w:ind w:left="3261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85337" cy="743605"/>
            <wp:effectExtent l="19050" t="0" r="0" b="0"/>
            <wp:docPr id="1" name="obrázek 1" descr="https://lh5.googleusercontent.com/YDe3xyiiUOVpC-CkZISZkK8Ip7T1f5F9-cLgn4KzrttZkwywYkjKnfR8x2HOPWuMmM3vyF56HcRSy0NhBCPPlOdxIzu05mHa8s0TQVgQJOi5TOdHsFbojdyFrXD96OGC4lE_O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YDe3xyiiUOVpC-CkZISZkK8Ip7T1f5F9-cLgn4KzrttZkwywYkjKnfR8x2HOPWuMmM3vyF56HcRSy0NhBCPPlOdxIzu05mHa8s0TQVgQJOi5TOdHsFbojdyFrXD96OGC4lE_Ose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337" cy="7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30" w:rsidRPr="00EB5030" w:rsidRDefault="00EB5030" w:rsidP="00E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TISKOVÁ ZPRÁVA  </w:t>
      </w:r>
    </w:p>
    <w:p w:rsidR="00EB5030" w:rsidRPr="00EB5030" w:rsidRDefault="00EB5030" w:rsidP="00E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</w:t>
      </w:r>
    </w:p>
    <w:p w:rsidR="00EB5030" w:rsidRPr="00EB5030" w:rsidRDefault="00EB5030" w:rsidP="00E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června</w:t>
      </w: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2017</w:t>
      </w:r>
    </w:p>
    <w:p w:rsidR="00EB5030" w:rsidRPr="00EB5030" w:rsidRDefault="00EB5030" w:rsidP="00E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Veřejné sbírky si v soutěži MÁME VYBRÁNO opět rozdělí 100 tisíc korun</w:t>
      </w:r>
    </w:p>
    <w:p w:rsidR="00EB5030" w:rsidRPr="00EB5030" w:rsidRDefault="00EB5030" w:rsidP="00E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b/>
          <w:bCs/>
          <w:color w:val="000000"/>
          <w:lang w:eastAsia="cs-CZ"/>
        </w:rPr>
        <w:t>PRAHA | Slavnostní vyhlášení výsledků šestého ročníku soutěže MÁME VYBRÁNO se uskutečnilo v podvečer 30. května v refektáři pražského dominikánského kláštera. Soutěž upozorňuje na příběhy památek, které se daří pomocí veřejných sbírek zachránit a opravit.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letošním roce ji opět tvořily tři kategorie. V první, která ocenila finančně nejúspěšnější sbírku ukončenou v roce 2016, zvítězila sbírka na obnovu požárem zničeného objektu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Libušín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Pustevnách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Ve sbírce vyhlášené Nadačním fondem Českého rozhlasu se podařilo shromáždit finanční prostředky v celkové výši 931 tisíc korun. Celkové výsledky přiloženy v závěru zprávy.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Cenu veřejnosti určili čtenáři on-line hlasováním na stránkách soutěže. Nejvíce hlasů získala veřejná sbírka na záchranu vzácných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bozkovských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varhan organizovaná Římskokatolickou farností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Bozkov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V letošním roce se zúčastnilo téměř 190 sbírek, kterým bylo zasláno více než 4 400 hlasů. Prvních deset finalistů si rozdělí celkem 100 tisíc korun.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Cenu redakce PROPAMÁTKY získala veřejná sbírka Národního technického muzea s názvem Projekt obnovy kolotoče na Letné. Tato soutěžní kategorie upozorňuje na příklady nevšední prezentace, protože nápaditá a promyšlená propagace úzce souvisí s úspěšností veřejných sbírek. 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Součástí projektu je také konference, která od roku 2012 pravidelně prezentuje možnosti financování obnovy kulturního dědictví, napomáhá sdílení zkušeností a příkladů dobré praxe</w:t>
      </w:r>
      <w:r w:rsidRPr="00EB503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Institut pro památky a kulturu ji pořádá ve spolupráci s Ministerstvem kultury a Národním památkovým ústavem. Bližší informace naleznete na stránkách</w:t>
      </w:r>
      <w:hyperlink r:id="rId5" w:history="1">
        <w:r w:rsidRPr="00EB5030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 xml:space="preserve"> </w:t>
        </w:r>
      </w:hyperlink>
      <w:hyperlink r:id="rId6" w:history="1">
        <w:r w:rsidRPr="00EB503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www.mamevybrano.cz</w:t>
        </w:r>
      </w:hyperlink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Soutěž organizuje Institut pro památky a kulturu, o.p.s., nezisková organizace, která kromě projektu o financování kulturního dědictví MÁME VYBRÁNO provozuje portál PROPAMÁTKY, pořádá konference, nabízí poradenství při financování projektů v oblasti obnovy památek a představuje zajímavá místa v rámci putovní výstavy.</w:t>
      </w:r>
    </w:p>
    <w:p w:rsidR="00EB5030" w:rsidRPr="00EB5030" w:rsidRDefault="00EB5030" w:rsidP="00EB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5030">
        <w:rPr>
          <w:rFonts w:ascii="Arial" w:eastAsia="Times New Roman" w:hAnsi="Arial" w:cs="Arial"/>
          <w:color w:val="000000"/>
          <w:lang w:eastAsia="cs-CZ"/>
        </w:rPr>
        <w:t>Ing. Aleš Kozák, ředitel</w:t>
      </w: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EB5030">
        <w:rPr>
          <w:rFonts w:ascii="Arial" w:eastAsia="Times New Roman" w:hAnsi="Arial" w:cs="Arial"/>
          <w:color w:val="000000"/>
          <w:lang w:eastAsia="cs-CZ"/>
        </w:rPr>
        <w:t>ales.kozak</w:t>
      </w:r>
      <w:proofErr w:type="spellEnd"/>
      <w:r w:rsidRPr="00EB5030">
        <w:rPr>
          <w:rFonts w:ascii="Arial" w:eastAsia="Times New Roman" w:hAnsi="Arial" w:cs="Arial"/>
          <w:color w:val="000000"/>
          <w:lang w:eastAsia="cs-CZ"/>
        </w:rPr>
        <w:t>@instituteu.cz,  tel. 732 533 033</w:t>
      </w: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5030">
        <w:rPr>
          <w:rFonts w:ascii="Arial" w:eastAsia="Times New Roman" w:hAnsi="Arial" w:cs="Arial"/>
          <w:color w:val="000000"/>
          <w:lang w:eastAsia="cs-CZ"/>
        </w:rPr>
        <w:t>Zuzana Richterová, koordinátorka komunikace</w:t>
      </w: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" w:history="1">
        <w:r w:rsidRPr="00EB5030">
          <w:rPr>
            <w:rFonts w:ascii="Arial" w:eastAsia="Times New Roman" w:hAnsi="Arial" w:cs="Arial"/>
            <w:lang w:eastAsia="cs-CZ"/>
          </w:rPr>
          <w:t>zuzana.richterova@instituteu.cz</w:t>
        </w:r>
      </w:hyperlink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B5030">
        <w:rPr>
          <w:rFonts w:ascii="Arial" w:eastAsia="Times New Roman" w:hAnsi="Arial" w:cs="Arial"/>
          <w:color w:val="000000"/>
          <w:lang w:eastAsia="cs-CZ"/>
        </w:rPr>
        <w:t>Institut pro památky a kulturu, o.p.s.</w:t>
      </w: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lang w:eastAsia="cs-CZ"/>
        </w:rPr>
      </w:pPr>
      <w:hyperlink r:id="rId8" w:history="1">
        <w:r w:rsidRPr="00EB5030">
          <w:rPr>
            <w:rFonts w:ascii="Arial" w:eastAsia="Times New Roman" w:hAnsi="Arial" w:cs="Arial"/>
            <w:color w:val="222222"/>
            <w:lang w:eastAsia="cs-CZ"/>
          </w:rPr>
          <w:t>http://www.instituteu.cz/</w:t>
        </w:r>
      </w:hyperlink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9" w:history="1">
        <w:r w:rsidRPr="00EB5030">
          <w:rPr>
            <w:rFonts w:ascii="Arial" w:eastAsia="Times New Roman" w:hAnsi="Arial" w:cs="Arial"/>
            <w:color w:val="222222"/>
            <w:lang w:eastAsia="cs-CZ"/>
          </w:rPr>
          <w:t>http://www.mamevybrano.cz/</w:t>
        </w:r>
      </w:hyperlink>
    </w:p>
    <w:p w:rsid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Výsledky šestého ročníku soutěže MÁME VYBRÁNO: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Finančně nejúspěšnější sbírka ukončená v roce 2016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Nadační fond Českého rozhlasu | Příspěvky na úhradu nákladů spojených s obnovou požárem zničeného objektu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Libušín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Pustevnách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| 931 tisíc korun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Obec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Knínice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| Dva nové zvony pro kostel Povýšení svatého Kříže v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Knínicích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| 909 tisíc korun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Římskokatolická farnost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Zámrsk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| Generální oprava kostela sv. Petra a Pavla ve Slatině u Vysokého Mýta | 554 tisíc korun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Cena veřejnosti MÁME VYBRÁNO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Římskokatolická farnost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Bozkov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| Záchrana vzácných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bozkovských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varhan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Katolický spolek Jeseník | Restaurování obrazu Panny Marie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Immaculaty</w:t>
      </w:r>
      <w:proofErr w:type="spellEnd"/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Přátelé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Markvarticka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z.s. | Oprava věžních hodin kostela sv. Jiljí v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Markvarticích</w:t>
      </w:r>
      <w:proofErr w:type="spellEnd"/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Sdružení pro obnovu varhan v kostele Nejsvětější Trojice v Dobříši, z.s. | Získání finančních prostředků pro obnovu varhan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5. Tvrz Veselí, z.s. | Záchrana zámku Veselí nad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Úhlavou</w:t>
      </w:r>
      <w:proofErr w:type="spellEnd"/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 Spolek pro záchranu kostela sv. Františka serafínského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Kněžmost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| Stavba kostelních varhan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7. Náboženská obec Církve československé husitské v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Chotovinách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| Pořízení nového zvonu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Barokní dvůr BOROTÍN, z.s. | Obnova kulturní památky barokního hospodářského statku Starý zámek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9. Sdružení pro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Vízmburk</w:t>
      </w:r>
      <w:proofErr w:type="spellEnd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z.s. | Rekonstrukce zastřešení a stavební obnova hradu </w:t>
      </w:r>
      <w:proofErr w:type="spellStart"/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Vízmburk</w:t>
      </w:r>
      <w:proofErr w:type="spellEnd"/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Spolek Michael | Rekonstrukce kostela sv. Archanděla Michaela ve Smržovce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Cena redakce PROPAMÁTKY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Národní technické muzeum | Projekt obnovy kolotoče na Letné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Římskokatolická farnost – arciděkanství Kutná Hora | Zvon pro Jakuba</w:t>
      </w:r>
    </w:p>
    <w:p w:rsidR="00EB5030" w:rsidRPr="00EB5030" w:rsidRDefault="00EB5030" w:rsidP="00EB5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Nadační fond Svatovítské varhany | Pořízení nových varhan do katedrály sv. Víta</w:t>
      </w:r>
    </w:p>
    <w:p w:rsid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7D97" w:rsidRPr="00EB5030" w:rsidRDefault="004F7D97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sz w:val="24"/>
          <w:szCs w:val="24"/>
          <w:lang w:eastAsia="cs-CZ"/>
        </w:rPr>
        <w:t>Ing. Aleš Kozák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B5030">
        <w:rPr>
          <w:rFonts w:ascii="Arial" w:eastAsia="Times New Roman" w:hAnsi="Arial" w:cs="Arial"/>
          <w:sz w:val="24"/>
          <w:szCs w:val="24"/>
          <w:lang w:eastAsia="cs-CZ"/>
        </w:rPr>
        <w:t xml:space="preserve"> ředitel</w:t>
      </w: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ales.</w:t>
      </w:r>
      <w:r w:rsidRPr="00EB5030">
        <w:rPr>
          <w:rFonts w:ascii="Arial" w:eastAsia="Times New Roman" w:hAnsi="Arial" w:cs="Arial"/>
          <w:sz w:val="24"/>
          <w:szCs w:val="24"/>
          <w:lang w:eastAsia="cs-CZ"/>
        </w:rPr>
        <w:t>kozak</w:t>
      </w:r>
      <w:proofErr w:type="spellEnd"/>
      <w:r w:rsidRPr="00EB5030">
        <w:rPr>
          <w:rFonts w:ascii="Arial" w:eastAsia="Times New Roman" w:hAnsi="Arial" w:cs="Arial"/>
          <w:sz w:val="24"/>
          <w:szCs w:val="24"/>
          <w:lang w:eastAsia="cs-CZ"/>
        </w:rPr>
        <w:t>@instituteu.cz, 732 533 033</w:t>
      </w: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sz w:val="24"/>
          <w:szCs w:val="24"/>
          <w:lang w:eastAsia="cs-CZ"/>
        </w:rPr>
        <w:t>Zuzana Richterová, koordinátorka komunikace</w:t>
      </w:r>
    </w:p>
    <w:p w:rsid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10" w:history="1">
        <w:r w:rsidRPr="00EB5030">
          <w:rPr>
            <w:rFonts w:ascii="Arial" w:eastAsia="Times New Roman" w:hAnsi="Arial" w:cs="Arial"/>
            <w:sz w:val="24"/>
            <w:szCs w:val="24"/>
            <w:lang w:eastAsia="cs-CZ"/>
          </w:rPr>
          <w:t>zuzana.richterova@instituteu.cz</w:t>
        </w:r>
      </w:hyperlink>
    </w:p>
    <w:p w:rsidR="004F7D97" w:rsidRPr="00EB5030" w:rsidRDefault="004F7D97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sz w:val="24"/>
          <w:szCs w:val="24"/>
          <w:lang w:eastAsia="cs-CZ"/>
        </w:rPr>
        <w:t>Institut pro památky a kulturu, o.p.s.</w:t>
      </w:r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11" w:history="1">
        <w:r w:rsidRPr="00EB5030">
          <w:rPr>
            <w:rFonts w:ascii="Arial" w:eastAsia="Times New Roman" w:hAnsi="Arial" w:cs="Arial"/>
            <w:sz w:val="24"/>
            <w:szCs w:val="24"/>
            <w:lang w:eastAsia="cs-CZ"/>
          </w:rPr>
          <w:t>http://www.instituteu.cz/</w:t>
        </w:r>
      </w:hyperlink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12" w:history="1">
        <w:r w:rsidRPr="00EB5030">
          <w:rPr>
            <w:rFonts w:ascii="Arial" w:eastAsia="Times New Roman" w:hAnsi="Arial" w:cs="Arial"/>
            <w:sz w:val="24"/>
            <w:szCs w:val="24"/>
            <w:lang w:eastAsia="cs-CZ"/>
          </w:rPr>
          <w:t>http://www.mamevybrano.cz/</w:t>
        </w:r>
      </w:hyperlink>
    </w:p>
    <w:p w:rsidR="00EB5030" w:rsidRP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70254" w:rsidRDefault="00C70254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70254" w:rsidRDefault="00C70254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Default="00EB5030" w:rsidP="00EB50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030" w:rsidRDefault="00EB5030" w:rsidP="00C70254">
      <w:pPr>
        <w:spacing w:after="0" w:line="240" w:lineRule="auto"/>
        <w:ind w:firstLine="4253"/>
        <w:rPr>
          <w:rFonts w:ascii="Arial" w:eastAsia="Times New Roman" w:hAnsi="Arial" w:cs="Arial"/>
          <w:sz w:val="24"/>
          <w:szCs w:val="24"/>
          <w:lang w:eastAsia="cs-CZ"/>
        </w:rPr>
      </w:pPr>
      <w:r w:rsidRPr="00EB5030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971800" cy="460744"/>
            <wp:effectExtent l="19050" t="0" r="0" b="0"/>
            <wp:docPr id="6" name="obrázek 2" descr="Logo Propamátky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opamátky.inf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06" cy="46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20A" w:rsidRPr="00EB5030" w:rsidRDefault="0067420A" w:rsidP="00C70254">
      <w:pPr>
        <w:ind w:left="5103" w:right="283"/>
        <w:jc w:val="both"/>
        <w:rPr>
          <w:rFonts w:ascii="Arial" w:hAnsi="Arial" w:cs="Arial"/>
          <w:sz w:val="24"/>
          <w:szCs w:val="24"/>
        </w:rPr>
      </w:pPr>
    </w:p>
    <w:sectPr w:rsidR="0067420A" w:rsidRPr="00EB5030" w:rsidSect="0067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030"/>
    <w:rsid w:val="004F7D97"/>
    <w:rsid w:val="0067420A"/>
    <w:rsid w:val="00C70254"/>
    <w:rsid w:val="00EB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503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eu.cz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zuzana.richterova@instituteu.cz" TargetMode="External"/><Relationship Id="rId12" Type="http://schemas.openxmlformats.org/officeDocument/2006/relationships/hyperlink" Target="http://www.mamevybran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evybrano.cz/" TargetMode="External"/><Relationship Id="rId11" Type="http://schemas.openxmlformats.org/officeDocument/2006/relationships/hyperlink" Target="http://www.instituteu.cz/" TargetMode="External"/><Relationship Id="rId5" Type="http://schemas.openxmlformats.org/officeDocument/2006/relationships/hyperlink" Target="http://mamevybrano.cz/index.php?lnk=6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uzana.richterova@instituteu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mevybran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Richterová</dc:creator>
  <cp:lastModifiedBy>Zuzana Richterová</cp:lastModifiedBy>
  <cp:revision>2</cp:revision>
  <dcterms:created xsi:type="dcterms:W3CDTF">2017-06-01T08:56:00Z</dcterms:created>
  <dcterms:modified xsi:type="dcterms:W3CDTF">2017-06-01T09:10:00Z</dcterms:modified>
</cp:coreProperties>
</file>