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188" w:rsidRPr="00C65FC6" w:rsidRDefault="00F17188" w:rsidP="00F17188">
      <w:pPr>
        <w:rPr>
          <w:rFonts w:ascii="Arial Narrow" w:hAnsi="Arial Narrow"/>
          <w:sz w:val="24"/>
          <w:szCs w:val="24"/>
        </w:rPr>
      </w:pPr>
      <w:r w:rsidRPr="00F17188">
        <w:rPr>
          <w:rFonts w:ascii="Arial Narrow" w:hAnsi="Arial Narrow"/>
          <w:b/>
          <w:sz w:val="24"/>
          <w:szCs w:val="24"/>
        </w:rPr>
        <w:t>TISKOVÁ ZPRÁVA</w:t>
      </w:r>
    </w:p>
    <w:p w:rsidR="00F17188" w:rsidRPr="00C65FC6" w:rsidRDefault="001F551F" w:rsidP="00F17188">
      <w:pPr>
        <w:jc w:val="right"/>
        <w:rPr>
          <w:rFonts w:ascii="Arial Narrow" w:hAnsi="Arial Narrow"/>
          <w:sz w:val="24"/>
          <w:szCs w:val="24"/>
        </w:rPr>
      </w:pPr>
      <w:r>
        <w:rPr>
          <w:rFonts w:ascii="Arial Narrow" w:hAnsi="Arial Narrow"/>
          <w:sz w:val="24"/>
          <w:szCs w:val="24"/>
        </w:rPr>
        <w:t>2</w:t>
      </w:r>
      <w:r w:rsidR="00B47483">
        <w:rPr>
          <w:rFonts w:ascii="Arial Narrow" w:hAnsi="Arial Narrow"/>
          <w:sz w:val="24"/>
          <w:szCs w:val="24"/>
        </w:rPr>
        <w:t>8</w:t>
      </w:r>
      <w:r w:rsidR="00F17188" w:rsidRPr="00C65FC6">
        <w:rPr>
          <w:rFonts w:ascii="Arial Narrow" w:hAnsi="Arial Narrow"/>
          <w:sz w:val="24"/>
          <w:szCs w:val="24"/>
        </w:rPr>
        <w:t>. dubna 2014</w:t>
      </w:r>
    </w:p>
    <w:p w:rsidR="004102D2" w:rsidRDefault="004102D2" w:rsidP="00F17188">
      <w:pPr>
        <w:spacing w:after="0" w:line="240" w:lineRule="auto"/>
        <w:rPr>
          <w:rFonts w:ascii="Arial Narrow" w:hAnsi="Arial Narrow"/>
          <w:b/>
          <w:sz w:val="28"/>
          <w:szCs w:val="28"/>
        </w:rPr>
      </w:pPr>
    </w:p>
    <w:p w:rsidR="00F17188" w:rsidRPr="001F551F" w:rsidRDefault="00F17188" w:rsidP="00F17188">
      <w:pPr>
        <w:spacing w:after="0" w:line="240" w:lineRule="auto"/>
        <w:rPr>
          <w:rFonts w:ascii="Arial Narrow" w:hAnsi="Arial Narrow"/>
          <w:b/>
          <w:sz w:val="28"/>
          <w:szCs w:val="28"/>
        </w:rPr>
      </w:pPr>
      <w:r w:rsidRPr="001F551F">
        <w:rPr>
          <w:rFonts w:ascii="Arial Narrow" w:hAnsi="Arial Narrow"/>
          <w:b/>
          <w:sz w:val="28"/>
          <w:szCs w:val="28"/>
        </w:rPr>
        <w:t xml:space="preserve">Zlín bude hostit celonárodní zahájení </w:t>
      </w:r>
      <w:r w:rsidR="006B2DF9" w:rsidRPr="001F551F">
        <w:rPr>
          <w:rFonts w:ascii="Arial Narrow" w:hAnsi="Arial Narrow"/>
          <w:b/>
          <w:sz w:val="28"/>
          <w:szCs w:val="28"/>
        </w:rPr>
        <w:t xml:space="preserve">jubilejního X. ročníku </w:t>
      </w:r>
      <w:r w:rsidRPr="001F551F">
        <w:rPr>
          <w:rFonts w:ascii="Arial Narrow" w:hAnsi="Arial Narrow"/>
          <w:b/>
          <w:sz w:val="28"/>
          <w:szCs w:val="28"/>
        </w:rPr>
        <w:t>Festivalu muzejních nocí 2014</w:t>
      </w:r>
    </w:p>
    <w:p w:rsidR="00F17188" w:rsidRPr="001F551F" w:rsidRDefault="00F17188" w:rsidP="00F17188">
      <w:pPr>
        <w:spacing w:after="0" w:line="240" w:lineRule="auto"/>
        <w:rPr>
          <w:rFonts w:ascii="Arial Narrow" w:hAnsi="Arial Narrow"/>
          <w:sz w:val="24"/>
          <w:szCs w:val="24"/>
        </w:rPr>
      </w:pPr>
    </w:p>
    <w:p w:rsidR="00F17188" w:rsidRPr="001F551F" w:rsidRDefault="00F17188" w:rsidP="00F17188">
      <w:pPr>
        <w:spacing w:after="0" w:line="240" w:lineRule="auto"/>
        <w:jc w:val="both"/>
        <w:rPr>
          <w:rFonts w:ascii="Arial Narrow" w:hAnsi="Arial Narrow"/>
          <w:sz w:val="24"/>
          <w:szCs w:val="24"/>
        </w:rPr>
      </w:pPr>
      <w:r w:rsidRPr="001F551F">
        <w:rPr>
          <w:rFonts w:ascii="Arial Narrow" w:hAnsi="Arial Narrow"/>
          <w:sz w:val="24"/>
          <w:szCs w:val="24"/>
        </w:rPr>
        <w:t xml:space="preserve">Fenomén muzejních nocí patří ve velkých evropských metropolích již řadu let ke stálým prezentacím kulturního dědictví zvláště atraktivním způsobem. Muzea a galerie nabízejí nočním návštěvníkům kromě prohlídek svých stálých expozic a výstav také řadu doprovodných i kulturních programů a stávají se místy mimořádných a nečekaných zážitků a setkávání. Zlín má letos tu čest, že hostí 16. května celonárodní zahájení </w:t>
      </w:r>
      <w:r w:rsidR="006B2DF9" w:rsidRPr="001F551F">
        <w:rPr>
          <w:rFonts w:ascii="Arial Narrow" w:hAnsi="Arial Narrow"/>
          <w:sz w:val="24"/>
          <w:szCs w:val="24"/>
        </w:rPr>
        <w:t>jubilejního X. ročníku Festivalu muzejních nocí</w:t>
      </w:r>
      <w:r w:rsidRPr="001F551F">
        <w:rPr>
          <w:rFonts w:ascii="Arial Narrow" w:hAnsi="Arial Narrow"/>
          <w:sz w:val="24"/>
          <w:szCs w:val="24"/>
        </w:rPr>
        <w:t xml:space="preserve">, </w:t>
      </w:r>
      <w:r w:rsidRPr="00452037">
        <w:rPr>
          <w:rFonts w:ascii="Arial Narrow" w:hAnsi="Arial Narrow"/>
          <w:sz w:val="24"/>
          <w:szCs w:val="24"/>
        </w:rPr>
        <w:t>který potrvá na mnoha místech v republice až do 14. června.</w:t>
      </w:r>
      <w:bookmarkStart w:id="0" w:name="_GoBack"/>
      <w:bookmarkEnd w:id="0"/>
      <w:r w:rsidR="006B2DF9" w:rsidRPr="001F551F">
        <w:rPr>
          <w:rFonts w:ascii="Arial Narrow" w:hAnsi="Arial Narrow"/>
          <w:sz w:val="24"/>
          <w:szCs w:val="24"/>
        </w:rPr>
        <w:t xml:space="preserve"> </w:t>
      </w:r>
    </w:p>
    <w:p w:rsidR="006B2DF9" w:rsidRPr="001F551F" w:rsidRDefault="006B2DF9" w:rsidP="00F17188">
      <w:pPr>
        <w:spacing w:after="0" w:line="240" w:lineRule="auto"/>
        <w:jc w:val="both"/>
        <w:rPr>
          <w:rFonts w:ascii="Arial Narrow" w:hAnsi="Arial Narrow"/>
          <w:sz w:val="24"/>
          <w:szCs w:val="24"/>
        </w:rPr>
      </w:pPr>
    </w:p>
    <w:p w:rsidR="00F17188" w:rsidRPr="001F551F" w:rsidRDefault="00F17188" w:rsidP="00F17188">
      <w:pPr>
        <w:spacing w:after="0" w:line="240" w:lineRule="auto"/>
        <w:jc w:val="both"/>
        <w:rPr>
          <w:rFonts w:ascii="Arial Narrow" w:hAnsi="Arial Narrow"/>
          <w:sz w:val="24"/>
          <w:szCs w:val="24"/>
        </w:rPr>
      </w:pPr>
      <w:r w:rsidRPr="001F551F">
        <w:rPr>
          <w:rFonts w:ascii="Arial Narrow" w:hAnsi="Arial Narrow"/>
          <w:sz w:val="24"/>
          <w:szCs w:val="24"/>
        </w:rPr>
        <w:t xml:space="preserve">Galerijní a muzejní noc ve Zlíně nabídne návštěvníkům pestrý program. Hlavní část se uskuteční v novém kulturním komplexu 14|15 BAŤŮV INSTITUT. Návštěvníci si budou moci od 19 hodin až do půlnoci prohlédnout zajímavé výstavy, nejrůznější akce na mnoha místech krajského města. „Odpoledne, před částí určenou pro veřejnost, nás čeká oficiální část pro pozvané hosty, na které budou představeni </w:t>
      </w:r>
      <w:r w:rsidR="006B2DF9" w:rsidRPr="001F551F">
        <w:rPr>
          <w:rFonts w:ascii="Arial Narrow" w:hAnsi="Arial Narrow"/>
          <w:sz w:val="24"/>
          <w:szCs w:val="24"/>
        </w:rPr>
        <w:t xml:space="preserve">také </w:t>
      </w:r>
      <w:r w:rsidRPr="001F551F">
        <w:rPr>
          <w:rFonts w:ascii="Arial Narrow" w:hAnsi="Arial Narrow"/>
          <w:sz w:val="24"/>
          <w:szCs w:val="24"/>
        </w:rPr>
        <w:t xml:space="preserve">držitelé </w:t>
      </w:r>
      <w:r w:rsidR="006B2DF9" w:rsidRPr="001F551F">
        <w:rPr>
          <w:rFonts w:ascii="Arial Narrow" w:hAnsi="Arial Narrow"/>
          <w:sz w:val="24"/>
          <w:szCs w:val="24"/>
        </w:rPr>
        <w:t xml:space="preserve">ocenění XII. ročníku Národní soutěže muzeí </w:t>
      </w:r>
      <w:r w:rsidRPr="001F551F">
        <w:rPr>
          <w:rFonts w:ascii="Arial Narrow" w:hAnsi="Arial Narrow"/>
          <w:sz w:val="24"/>
          <w:szCs w:val="24"/>
        </w:rPr>
        <w:t xml:space="preserve">Gloria </w:t>
      </w:r>
      <w:proofErr w:type="spellStart"/>
      <w:r w:rsidRPr="001F551F">
        <w:rPr>
          <w:rFonts w:ascii="Arial Narrow" w:hAnsi="Arial Narrow"/>
          <w:sz w:val="24"/>
          <w:szCs w:val="24"/>
        </w:rPr>
        <w:t>Musaealis</w:t>
      </w:r>
      <w:proofErr w:type="spellEnd"/>
      <w:r w:rsidRPr="001F551F">
        <w:rPr>
          <w:rFonts w:ascii="Arial Narrow" w:hAnsi="Arial Narrow"/>
          <w:sz w:val="24"/>
          <w:szCs w:val="24"/>
        </w:rPr>
        <w:t>,“ řekla vedoucí odboru kultury a památkové péče Romana Habartová.</w:t>
      </w:r>
    </w:p>
    <w:p w:rsidR="00F17188" w:rsidRPr="001F551F" w:rsidRDefault="00F17188" w:rsidP="00F17188">
      <w:pPr>
        <w:spacing w:after="0" w:line="240" w:lineRule="auto"/>
        <w:jc w:val="both"/>
        <w:rPr>
          <w:rFonts w:ascii="Arial Narrow" w:hAnsi="Arial Narrow"/>
          <w:sz w:val="24"/>
          <w:szCs w:val="24"/>
        </w:rPr>
      </w:pPr>
    </w:p>
    <w:p w:rsidR="00F17188" w:rsidRPr="001F551F" w:rsidRDefault="00F17188" w:rsidP="00F17188">
      <w:pPr>
        <w:spacing w:after="0" w:line="240" w:lineRule="auto"/>
        <w:jc w:val="both"/>
        <w:rPr>
          <w:rFonts w:ascii="Arial Narrow" w:hAnsi="Arial Narrow"/>
          <w:sz w:val="24"/>
          <w:szCs w:val="24"/>
        </w:rPr>
      </w:pPr>
      <w:r w:rsidRPr="001F551F">
        <w:rPr>
          <w:rFonts w:ascii="Arial Narrow" w:hAnsi="Arial Narrow"/>
          <w:sz w:val="24"/>
          <w:szCs w:val="24"/>
        </w:rPr>
        <w:t>Večerní části programu se účastní 20 galerií, muzeí a kaváren, návštěvníci se k nim dostanou zdarma pěšky. Komu se ale nebude chtít, může si pohyb po městě zpříjemnit jízdou na kole nebo na koloběžce, které si lze vypůjčit u 14</w:t>
      </w:r>
      <w:r w:rsidRPr="001F551F">
        <w:rPr>
          <w:rFonts w:ascii="Arial Narrow" w:hAnsi="Arial Narrow"/>
          <w:sz w:val="24"/>
          <w:szCs w:val="24"/>
          <w:lang w:val="en-US"/>
        </w:rPr>
        <w:t>|</w:t>
      </w:r>
      <w:r w:rsidRPr="001F551F">
        <w:rPr>
          <w:rFonts w:ascii="Arial Narrow" w:hAnsi="Arial Narrow"/>
          <w:sz w:val="24"/>
          <w:szCs w:val="24"/>
        </w:rPr>
        <w:t>15 BAŤOVA INSTITUTU. Během noci je možné zavítat i na malenovický hrad, který bude mít rovněž do půlnoci vstup volný do všech výstav a expozic.</w:t>
      </w:r>
    </w:p>
    <w:p w:rsidR="00F17188" w:rsidRPr="001F551F" w:rsidRDefault="00F17188" w:rsidP="00F17188">
      <w:pPr>
        <w:spacing w:after="0" w:line="240" w:lineRule="auto"/>
        <w:jc w:val="both"/>
        <w:rPr>
          <w:rFonts w:ascii="Arial Narrow" w:hAnsi="Arial Narrow"/>
          <w:sz w:val="24"/>
          <w:szCs w:val="24"/>
        </w:rPr>
      </w:pPr>
    </w:p>
    <w:p w:rsidR="00F17188" w:rsidRPr="001F551F" w:rsidRDefault="00F17188" w:rsidP="00F17188">
      <w:pPr>
        <w:spacing w:after="0" w:line="240" w:lineRule="auto"/>
        <w:jc w:val="both"/>
        <w:rPr>
          <w:rFonts w:ascii="Arial Narrow" w:hAnsi="Arial Narrow"/>
          <w:sz w:val="24"/>
          <w:szCs w:val="24"/>
        </w:rPr>
      </w:pPr>
      <w:r w:rsidRPr="001F551F">
        <w:rPr>
          <w:rFonts w:ascii="Arial Narrow" w:hAnsi="Arial Narrow"/>
          <w:sz w:val="24"/>
          <w:szCs w:val="24"/>
        </w:rPr>
        <w:t xml:space="preserve">Bohatý program připravuje Krajská galerie výtvarného umění, Muzeum jihovýchodní Moravy nebo Krajská knihovna Františka Bartoše. Do všech institucí bude vstup od 19 do 24 hodin volný. Kromě prohlídek výstav a expozic se </w:t>
      </w:r>
      <w:r w:rsidR="006B2DF9" w:rsidRPr="001F551F">
        <w:rPr>
          <w:rFonts w:ascii="Arial Narrow" w:hAnsi="Arial Narrow"/>
          <w:sz w:val="24"/>
          <w:szCs w:val="24"/>
        </w:rPr>
        <w:t>účastníci</w:t>
      </w:r>
      <w:r w:rsidRPr="001F551F">
        <w:rPr>
          <w:rFonts w:ascii="Arial Narrow" w:hAnsi="Arial Narrow"/>
          <w:sz w:val="24"/>
          <w:szCs w:val="24"/>
        </w:rPr>
        <w:t xml:space="preserve"> mohou těšit na nejrůznější dílny pro děti, komentované prohlídky nebo soutěže. V knihovně provedou návštěvníky postavy z knih, které jim pomohou vyluštit Literární křížovku, zahraje ZE-SWA-HOO-BAND pod vedením Viktora Kozánka ml. (ZUŠ Zlín – Jižní Svahy).</w:t>
      </w:r>
    </w:p>
    <w:p w:rsidR="00F17188" w:rsidRPr="001F551F" w:rsidRDefault="00F17188" w:rsidP="00F17188">
      <w:pPr>
        <w:spacing w:after="0" w:line="240" w:lineRule="auto"/>
        <w:jc w:val="both"/>
        <w:rPr>
          <w:rFonts w:ascii="Arial Narrow" w:hAnsi="Arial Narrow"/>
          <w:sz w:val="24"/>
          <w:szCs w:val="24"/>
        </w:rPr>
      </w:pPr>
    </w:p>
    <w:p w:rsidR="00F17188" w:rsidRPr="001F551F" w:rsidRDefault="00F17188" w:rsidP="00F17188">
      <w:pPr>
        <w:spacing w:after="0" w:line="240" w:lineRule="auto"/>
        <w:jc w:val="both"/>
        <w:rPr>
          <w:rFonts w:ascii="Arial Narrow" w:hAnsi="Arial Narrow"/>
          <w:sz w:val="24"/>
          <w:szCs w:val="24"/>
        </w:rPr>
      </w:pPr>
      <w:r w:rsidRPr="001F551F">
        <w:rPr>
          <w:rFonts w:ascii="Arial Narrow" w:hAnsi="Arial Narrow"/>
          <w:sz w:val="24"/>
          <w:szCs w:val="24"/>
        </w:rPr>
        <w:lastRenderedPageBreak/>
        <w:t xml:space="preserve">Na platformě mezi budovami 14 a 15 zazní koncerty, své umění předvedou tanečníci a další umělci. Budou připraveny i nejrůznější kreativní dílny. Fasádu budovy 15 během noci rozzáří videomapping. Tyto speciální projekce budou k vidění několikrát. </w:t>
      </w:r>
    </w:p>
    <w:p w:rsidR="00F17188" w:rsidRPr="001F551F" w:rsidRDefault="00F17188" w:rsidP="00F17188">
      <w:pPr>
        <w:spacing w:after="0" w:line="240" w:lineRule="auto"/>
        <w:jc w:val="both"/>
        <w:rPr>
          <w:rFonts w:ascii="Arial Narrow" w:hAnsi="Arial Narrow"/>
          <w:sz w:val="24"/>
          <w:szCs w:val="24"/>
        </w:rPr>
      </w:pPr>
    </w:p>
    <w:p w:rsidR="00F17188" w:rsidRPr="001F551F" w:rsidRDefault="00F17188" w:rsidP="00F17188">
      <w:pPr>
        <w:spacing w:after="0" w:line="240" w:lineRule="auto"/>
        <w:jc w:val="both"/>
        <w:rPr>
          <w:rFonts w:ascii="Arial Narrow" w:hAnsi="Arial Narrow"/>
          <w:sz w:val="24"/>
          <w:szCs w:val="24"/>
        </w:rPr>
      </w:pPr>
      <w:r w:rsidRPr="001F551F">
        <w:rPr>
          <w:rFonts w:ascii="Arial Narrow" w:hAnsi="Arial Narrow"/>
          <w:sz w:val="24"/>
          <w:szCs w:val="24"/>
        </w:rPr>
        <w:t xml:space="preserve">Mládež i dospělí se mohou těšit na soutěž s názvem Putování zlínským časem. Během večera musí soutěžící obejít významné památky v centru Zlína. Na stanovištích je budou čekat originální úkoly </w:t>
      </w:r>
      <w:r w:rsidR="004102D2" w:rsidRPr="001F551F">
        <w:rPr>
          <w:rFonts w:ascii="Arial Narrow" w:hAnsi="Arial Narrow"/>
          <w:sz w:val="24"/>
          <w:szCs w:val="24"/>
        </w:rPr>
        <w:br/>
      </w:r>
      <w:r w:rsidRPr="001F551F">
        <w:rPr>
          <w:rFonts w:ascii="Arial Narrow" w:hAnsi="Arial Narrow"/>
          <w:sz w:val="24"/>
          <w:szCs w:val="24"/>
        </w:rPr>
        <w:t>a zapeklité hádanky. Přihlásit se mohou i dvoučlenné týmy. Během noci budou předány i hodnotné ceny.</w:t>
      </w:r>
    </w:p>
    <w:p w:rsidR="004102D2" w:rsidRPr="001F551F" w:rsidRDefault="004102D2" w:rsidP="00F17188">
      <w:pPr>
        <w:spacing w:after="0" w:line="240" w:lineRule="auto"/>
        <w:jc w:val="both"/>
        <w:rPr>
          <w:rFonts w:ascii="Arial Narrow" w:hAnsi="Arial Narrow"/>
          <w:sz w:val="24"/>
          <w:szCs w:val="24"/>
        </w:rPr>
      </w:pPr>
    </w:p>
    <w:p w:rsidR="00F17188" w:rsidRPr="001F551F" w:rsidRDefault="00F17188" w:rsidP="00F17188">
      <w:pPr>
        <w:spacing w:after="0" w:line="240" w:lineRule="auto"/>
        <w:jc w:val="both"/>
        <w:rPr>
          <w:rFonts w:ascii="Arial Narrow" w:hAnsi="Arial Narrow"/>
          <w:sz w:val="24"/>
          <w:szCs w:val="24"/>
        </w:rPr>
      </w:pPr>
      <w:r w:rsidRPr="001F551F">
        <w:rPr>
          <w:rFonts w:ascii="Arial Narrow" w:hAnsi="Arial Narrow"/>
          <w:sz w:val="24"/>
          <w:szCs w:val="24"/>
        </w:rPr>
        <w:t xml:space="preserve">Akce se koná pod záštitou hejtmana Zlínského kraje Stanislava Mišáka a primátora města Zlína Miroslava Adámka. </w:t>
      </w:r>
    </w:p>
    <w:p w:rsidR="001F551F" w:rsidRPr="001F551F" w:rsidRDefault="001F551F" w:rsidP="00F17188">
      <w:pPr>
        <w:spacing w:after="0" w:line="240" w:lineRule="auto"/>
        <w:rPr>
          <w:rFonts w:ascii="Arial Narrow" w:hAnsi="Arial Narrow"/>
          <w:b/>
          <w:sz w:val="24"/>
          <w:szCs w:val="24"/>
        </w:rPr>
      </w:pPr>
    </w:p>
    <w:p w:rsidR="001F551F" w:rsidRPr="001F551F" w:rsidRDefault="001F551F" w:rsidP="00F17188">
      <w:pPr>
        <w:spacing w:after="0" w:line="240" w:lineRule="auto"/>
        <w:rPr>
          <w:rFonts w:ascii="Arial Narrow" w:hAnsi="Arial Narrow"/>
          <w:b/>
          <w:sz w:val="24"/>
          <w:szCs w:val="24"/>
        </w:rPr>
      </w:pPr>
    </w:p>
    <w:p w:rsidR="001F551F" w:rsidRPr="001F551F" w:rsidRDefault="001F551F" w:rsidP="00F17188">
      <w:pPr>
        <w:spacing w:after="0" w:line="240" w:lineRule="auto"/>
        <w:rPr>
          <w:rFonts w:ascii="Arial Narrow" w:hAnsi="Arial Narrow"/>
          <w:b/>
          <w:sz w:val="24"/>
          <w:szCs w:val="24"/>
        </w:rPr>
      </w:pPr>
    </w:p>
    <w:p w:rsidR="00F17188" w:rsidRPr="001F551F" w:rsidRDefault="00F17188" w:rsidP="00F17188">
      <w:pPr>
        <w:spacing w:after="0" w:line="240" w:lineRule="auto"/>
        <w:rPr>
          <w:rFonts w:ascii="Arial Narrow" w:hAnsi="Arial Narrow"/>
          <w:b/>
          <w:sz w:val="24"/>
          <w:szCs w:val="24"/>
        </w:rPr>
      </w:pPr>
      <w:r w:rsidRPr="001F551F">
        <w:rPr>
          <w:rFonts w:ascii="Arial Narrow" w:hAnsi="Arial Narrow"/>
          <w:b/>
          <w:sz w:val="24"/>
          <w:szCs w:val="24"/>
        </w:rPr>
        <w:t>GALERIJNÍ A MUZEJNÍ NOC VE ZLÍNĚ 2014</w:t>
      </w:r>
    </w:p>
    <w:p w:rsidR="00F17188" w:rsidRPr="001F551F" w:rsidRDefault="00F17188" w:rsidP="00F17188">
      <w:pPr>
        <w:spacing w:after="0" w:line="240" w:lineRule="auto"/>
        <w:rPr>
          <w:rFonts w:ascii="Arial Narrow" w:hAnsi="Arial Narrow"/>
          <w:b/>
          <w:sz w:val="24"/>
          <w:szCs w:val="24"/>
        </w:rPr>
      </w:pPr>
    </w:p>
    <w:p w:rsidR="00F17188" w:rsidRPr="001F551F" w:rsidRDefault="00F17188" w:rsidP="00F17188">
      <w:pPr>
        <w:spacing w:after="0" w:line="240" w:lineRule="auto"/>
        <w:rPr>
          <w:rFonts w:ascii="Arial Narrow" w:hAnsi="Arial Narrow"/>
          <w:b/>
          <w:sz w:val="24"/>
          <w:szCs w:val="24"/>
        </w:rPr>
      </w:pPr>
      <w:r w:rsidRPr="001F551F">
        <w:rPr>
          <w:rFonts w:ascii="Arial Narrow" w:hAnsi="Arial Narrow"/>
          <w:b/>
          <w:sz w:val="24"/>
          <w:szCs w:val="24"/>
        </w:rPr>
        <w:t xml:space="preserve">16. 5. | 19.00 </w:t>
      </w:r>
      <w:r w:rsidR="004102D2" w:rsidRPr="001F551F">
        <w:rPr>
          <w:rFonts w:ascii="Arial Narrow" w:hAnsi="Arial Narrow"/>
          <w:b/>
          <w:sz w:val="24"/>
          <w:szCs w:val="24"/>
        </w:rPr>
        <w:t>–</w:t>
      </w:r>
      <w:r w:rsidRPr="001F551F">
        <w:rPr>
          <w:rFonts w:ascii="Arial Narrow" w:hAnsi="Arial Narrow"/>
          <w:b/>
          <w:sz w:val="24"/>
          <w:szCs w:val="24"/>
        </w:rPr>
        <w:t xml:space="preserve"> 24.00 hod | DOPROVODNÝ PROGRAM</w:t>
      </w:r>
    </w:p>
    <w:p w:rsidR="00F17188" w:rsidRPr="001F551F" w:rsidRDefault="00F17188" w:rsidP="00F17188">
      <w:pPr>
        <w:spacing w:after="0" w:line="240" w:lineRule="auto"/>
        <w:rPr>
          <w:rFonts w:ascii="Arial Narrow" w:hAnsi="Arial Narrow"/>
          <w:b/>
          <w:sz w:val="24"/>
          <w:szCs w:val="24"/>
        </w:rPr>
      </w:pPr>
    </w:p>
    <w:p w:rsidR="00F17188" w:rsidRPr="001F551F" w:rsidRDefault="00F17188" w:rsidP="00F17188">
      <w:pPr>
        <w:spacing w:after="0" w:line="240" w:lineRule="auto"/>
        <w:rPr>
          <w:rFonts w:ascii="Arial Narrow" w:hAnsi="Arial Narrow"/>
          <w:b/>
          <w:sz w:val="24"/>
          <w:szCs w:val="24"/>
        </w:rPr>
      </w:pPr>
      <w:r w:rsidRPr="001F551F">
        <w:rPr>
          <w:rFonts w:ascii="Arial Narrow" w:hAnsi="Arial Narrow"/>
          <w:b/>
          <w:sz w:val="24"/>
          <w:szCs w:val="24"/>
        </w:rPr>
        <w:t>PLATFORMA</w:t>
      </w:r>
    </w:p>
    <w:p w:rsidR="00F17188" w:rsidRPr="001F551F" w:rsidRDefault="00F17188" w:rsidP="00F17188">
      <w:pPr>
        <w:spacing w:after="0" w:line="240" w:lineRule="auto"/>
        <w:rPr>
          <w:rFonts w:ascii="Arial Narrow" w:hAnsi="Arial Narrow"/>
          <w:sz w:val="24"/>
          <w:szCs w:val="24"/>
        </w:rPr>
      </w:pPr>
      <w:r w:rsidRPr="001F551F">
        <w:rPr>
          <w:rFonts w:ascii="Arial Narrow" w:hAnsi="Arial Narrow"/>
          <w:sz w:val="24"/>
          <w:szCs w:val="24"/>
        </w:rPr>
        <w:t>19.00 Oficiální zahájení moderátorem</w:t>
      </w:r>
    </w:p>
    <w:p w:rsidR="00F17188" w:rsidRPr="001F551F" w:rsidRDefault="00F17188" w:rsidP="00F17188">
      <w:pPr>
        <w:spacing w:after="0" w:line="240" w:lineRule="auto"/>
        <w:rPr>
          <w:rFonts w:ascii="Arial Narrow" w:hAnsi="Arial Narrow"/>
          <w:sz w:val="24"/>
          <w:szCs w:val="24"/>
        </w:rPr>
      </w:pPr>
      <w:r w:rsidRPr="001F551F">
        <w:rPr>
          <w:rFonts w:ascii="Arial Narrow" w:hAnsi="Arial Narrow"/>
          <w:sz w:val="24"/>
          <w:szCs w:val="24"/>
        </w:rPr>
        <w:t>19.15 Živá hudba – regionální kapela</w:t>
      </w:r>
    </w:p>
    <w:p w:rsidR="00F17188" w:rsidRPr="001F551F" w:rsidRDefault="00F17188" w:rsidP="00F17188">
      <w:pPr>
        <w:spacing w:after="0" w:line="240" w:lineRule="auto"/>
        <w:rPr>
          <w:rFonts w:ascii="Arial Narrow" w:hAnsi="Arial Narrow"/>
          <w:sz w:val="24"/>
          <w:szCs w:val="24"/>
        </w:rPr>
      </w:pPr>
      <w:r w:rsidRPr="001F551F">
        <w:rPr>
          <w:rFonts w:ascii="Arial Narrow" w:hAnsi="Arial Narrow"/>
          <w:sz w:val="24"/>
          <w:szCs w:val="24"/>
        </w:rPr>
        <w:t>21.15 Taneční vystoupení MoNIMBA</w:t>
      </w:r>
    </w:p>
    <w:p w:rsidR="00F17188" w:rsidRPr="001F551F" w:rsidRDefault="00F17188" w:rsidP="00F17188">
      <w:pPr>
        <w:spacing w:after="0" w:line="240" w:lineRule="auto"/>
        <w:rPr>
          <w:rFonts w:ascii="Arial Narrow" w:hAnsi="Arial Narrow"/>
          <w:sz w:val="24"/>
          <w:szCs w:val="24"/>
        </w:rPr>
      </w:pPr>
      <w:r w:rsidRPr="001F551F">
        <w:rPr>
          <w:rFonts w:ascii="Arial Narrow" w:hAnsi="Arial Narrow"/>
          <w:sz w:val="24"/>
          <w:szCs w:val="24"/>
        </w:rPr>
        <w:t>21.30 Videomapping</w:t>
      </w:r>
    </w:p>
    <w:p w:rsidR="00F17188" w:rsidRPr="001F551F" w:rsidRDefault="00F17188" w:rsidP="00F17188">
      <w:pPr>
        <w:spacing w:after="0" w:line="240" w:lineRule="auto"/>
        <w:rPr>
          <w:rFonts w:ascii="Arial Narrow" w:hAnsi="Arial Narrow"/>
          <w:sz w:val="24"/>
          <w:szCs w:val="24"/>
        </w:rPr>
      </w:pPr>
      <w:r w:rsidRPr="001F551F">
        <w:rPr>
          <w:rFonts w:ascii="Arial Narrow" w:hAnsi="Arial Narrow"/>
          <w:sz w:val="24"/>
          <w:szCs w:val="24"/>
        </w:rPr>
        <w:t xml:space="preserve">21.45 Živá </w:t>
      </w:r>
      <w:r w:rsidR="00C24ED7" w:rsidRPr="001F551F">
        <w:rPr>
          <w:rFonts w:ascii="Arial Narrow" w:hAnsi="Arial Narrow"/>
          <w:sz w:val="24"/>
          <w:szCs w:val="24"/>
        </w:rPr>
        <w:t>hudba</w:t>
      </w:r>
      <w:r w:rsidRPr="001F551F">
        <w:rPr>
          <w:rFonts w:ascii="Arial Narrow" w:hAnsi="Arial Narrow"/>
          <w:sz w:val="24"/>
          <w:szCs w:val="24"/>
        </w:rPr>
        <w:t xml:space="preserve"> – regionální kapela   </w:t>
      </w:r>
    </w:p>
    <w:p w:rsidR="00F17188" w:rsidRPr="001F551F" w:rsidRDefault="00F17188" w:rsidP="00F17188">
      <w:pPr>
        <w:spacing w:after="0" w:line="240" w:lineRule="auto"/>
        <w:rPr>
          <w:rFonts w:ascii="Arial Narrow" w:hAnsi="Arial Narrow"/>
          <w:sz w:val="24"/>
          <w:szCs w:val="24"/>
        </w:rPr>
      </w:pPr>
      <w:r w:rsidRPr="001F551F">
        <w:rPr>
          <w:rFonts w:ascii="Arial Narrow" w:hAnsi="Arial Narrow"/>
          <w:sz w:val="24"/>
          <w:szCs w:val="24"/>
        </w:rPr>
        <w:t>22.15 Videomapping</w:t>
      </w:r>
    </w:p>
    <w:p w:rsidR="00F17188" w:rsidRPr="001F551F" w:rsidRDefault="00F17188" w:rsidP="00F17188">
      <w:pPr>
        <w:spacing w:after="0" w:line="240" w:lineRule="auto"/>
        <w:rPr>
          <w:rFonts w:ascii="Arial Narrow" w:hAnsi="Arial Narrow"/>
          <w:sz w:val="24"/>
          <w:szCs w:val="24"/>
        </w:rPr>
      </w:pPr>
      <w:r w:rsidRPr="001F551F">
        <w:rPr>
          <w:rFonts w:ascii="Arial Narrow" w:hAnsi="Arial Narrow"/>
          <w:sz w:val="24"/>
          <w:szCs w:val="24"/>
        </w:rPr>
        <w:t>22.25 Taneční vystoupení MoNIMBA</w:t>
      </w:r>
    </w:p>
    <w:p w:rsidR="00F17188" w:rsidRPr="001F551F" w:rsidRDefault="00F17188" w:rsidP="00F17188">
      <w:pPr>
        <w:spacing w:after="0" w:line="240" w:lineRule="auto"/>
        <w:rPr>
          <w:rFonts w:ascii="Arial Narrow" w:hAnsi="Arial Narrow"/>
          <w:sz w:val="24"/>
          <w:szCs w:val="24"/>
        </w:rPr>
      </w:pPr>
      <w:r w:rsidRPr="001F551F">
        <w:rPr>
          <w:rFonts w:ascii="Arial Narrow" w:hAnsi="Arial Narrow"/>
          <w:sz w:val="24"/>
          <w:szCs w:val="24"/>
        </w:rPr>
        <w:t xml:space="preserve">23.00 Vyhlášení soutěže o klubovou kartu 14|15 BAŤOVA INSTITUTU               </w:t>
      </w:r>
    </w:p>
    <w:p w:rsidR="00F17188" w:rsidRPr="001F551F" w:rsidRDefault="00F17188" w:rsidP="00F17188">
      <w:pPr>
        <w:spacing w:after="0" w:line="240" w:lineRule="auto"/>
        <w:rPr>
          <w:rFonts w:ascii="Arial Narrow" w:hAnsi="Arial Narrow"/>
          <w:sz w:val="24"/>
          <w:szCs w:val="24"/>
        </w:rPr>
      </w:pPr>
      <w:r w:rsidRPr="001F551F">
        <w:rPr>
          <w:rFonts w:ascii="Arial Narrow" w:hAnsi="Arial Narrow"/>
          <w:sz w:val="24"/>
          <w:szCs w:val="24"/>
        </w:rPr>
        <w:t>23.15 Videomapping</w:t>
      </w:r>
    </w:p>
    <w:p w:rsidR="00F17188" w:rsidRPr="001F551F" w:rsidRDefault="00F17188" w:rsidP="00F17188">
      <w:pPr>
        <w:spacing w:after="0" w:line="240" w:lineRule="auto"/>
        <w:rPr>
          <w:rFonts w:ascii="Arial Narrow" w:hAnsi="Arial Narrow"/>
          <w:sz w:val="24"/>
          <w:szCs w:val="24"/>
        </w:rPr>
      </w:pPr>
      <w:r w:rsidRPr="001F551F">
        <w:rPr>
          <w:rFonts w:ascii="Arial Narrow" w:hAnsi="Arial Narrow"/>
          <w:sz w:val="24"/>
          <w:szCs w:val="24"/>
        </w:rPr>
        <w:t>23.25 Živá hudba – regionální kapela  </w:t>
      </w:r>
    </w:p>
    <w:p w:rsidR="00F17188" w:rsidRPr="001F551F" w:rsidRDefault="00F17188" w:rsidP="00F17188">
      <w:pPr>
        <w:spacing w:after="0" w:line="240" w:lineRule="auto"/>
        <w:rPr>
          <w:rFonts w:ascii="Arial Narrow" w:hAnsi="Arial Narrow"/>
          <w:sz w:val="24"/>
          <w:szCs w:val="24"/>
        </w:rPr>
      </w:pPr>
      <w:r w:rsidRPr="001F551F">
        <w:rPr>
          <w:rFonts w:ascii="Arial Narrow" w:hAnsi="Arial Narrow"/>
          <w:sz w:val="24"/>
          <w:szCs w:val="24"/>
        </w:rPr>
        <w:t>00.00 DJ rádia Kiss Publikum</w:t>
      </w:r>
    </w:p>
    <w:p w:rsidR="00F17188" w:rsidRPr="001F551F" w:rsidRDefault="00F17188" w:rsidP="00F17188">
      <w:pPr>
        <w:spacing w:after="0" w:line="240" w:lineRule="auto"/>
        <w:rPr>
          <w:rFonts w:ascii="Arial Narrow" w:hAnsi="Arial Narrow"/>
          <w:sz w:val="24"/>
          <w:szCs w:val="24"/>
        </w:rPr>
      </w:pPr>
    </w:p>
    <w:p w:rsidR="00F17188" w:rsidRPr="001F551F" w:rsidRDefault="00F17188" w:rsidP="00F17188">
      <w:pPr>
        <w:spacing w:after="0" w:line="240" w:lineRule="auto"/>
        <w:jc w:val="both"/>
        <w:rPr>
          <w:rFonts w:ascii="Arial Narrow" w:hAnsi="Arial Narrow"/>
          <w:sz w:val="24"/>
          <w:szCs w:val="24"/>
        </w:rPr>
      </w:pPr>
      <w:r w:rsidRPr="001F551F">
        <w:rPr>
          <w:rFonts w:ascii="Arial Narrow" w:hAnsi="Arial Narrow"/>
          <w:sz w:val="24"/>
          <w:szCs w:val="24"/>
        </w:rPr>
        <w:t xml:space="preserve">Celý obraz Galerijní a muzejní noci doplní bohatý doprovodný program pro děti i dospělé – půjčovna městských kol a koloběžek, tvořivé dílny – keramický workshop, výroba buttonů (placek), klavírní recitál se zpěvem, projekce fotek přes Instagram, ochutnávka slivovice, stánky s občerstvením, prodej ručně vyráběné keramiky, mýdel a šperků. </w:t>
      </w:r>
    </w:p>
    <w:p w:rsidR="00F17188" w:rsidRPr="001F551F" w:rsidRDefault="00F17188" w:rsidP="00F17188">
      <w:pPr>
        <w:spacing w:after="0" w:line="240" w:lineRule="auto"/>
        <w:jc w:val="both"/>
        <w:rPr>
          <w:rFonts w:ascii="Arial Narrow" w:hAnsi="Arial Narrow"/>
          <w:sz w:val="24"/>
          <w:szCs w:val="24"/>
        </w:rPr>
      </w:pPr>
    </w:p>
    <w:p w:rsidR="00F17188" w:rsidRPr="001F551F" w:rsidRDefault="00F17188" w:rsidP="00F17188">
      <w:pPr>
        <w:spacing w:after="0" w:line="240" w:lineRule="auto"/>
        <w:jc w:val="both"/>
        <w:rPr>
          <w:rFonts w:ascii="Arial Narrow" w:hAnsi="Arial Narrow"/>
          <w:b/>
          <w:sz w:val="24"/>
          <w:szCs w:val="24"/>
        </w:rPr>
      </w:pPr>
      <w:r w:rsidRPr="001F551F">
        <w:rPr>
          <w:rFonts w:ascii="Arial Narrow" w:hAnsi="Arial Narrow"/>
          <w:b/>
          <w:sz w:val="24"/>
          <w:szCs w:val="24"/>
        </w:rPr>
        <w:lastRenderedPageBreak/>
        <w:t xml:space="preserve">SOUTĚŽ – PUTOVÁNÍ ZLÍNSKÝM ČASEM </w:t>
      </w:r>
    </w:p>
    <w:p w:rsidR="00F17188" w:rsidRPr="001F551F" w:rsidRDefault="00F17188" w:rsidP="00F17188">
      <w:pPr>
        <w:spacing w:after="0" w:line="240" w:lineRule="auto"/>
        <w:jc w:val="both"/>
        <w:rPr>
          <w:rFonts w:ascii="Arial Narrow" w:hAnsi="Arial Narrow"/>
          <w:sz w:val="24"/>
          <w:szCs w:val="24"/>
        </w:rPr>
      </w:pPr>
      <w:r w:rsidRPr="001F551F">
        <w:rPr>
          <w:rFonts w:ascii="Arial Narrow" w:hAnsi="Arial Narrow"/>
          <w:sz w:val="24"/>
          <w:szCs w:val="24"/>
        </w:rPr>
        <w:t xml:space="preserve">Jste si jisti, že víte všechno o Zlíně? Soutěž po významných památkách v centru večerního Zlína pro mládež i dospělé. Originální úkoly i zapeklité hádanky. Soutěž </w:t>
      </w:r>
      <w:r w:rsidR="004102D2" w:rsidRPr="001F551F">
        <w:rPr>
          <w:rFonts w:ascii="Arial Narrow" w:hAnsi="Arial Narrow"/>
          <w:sz w:val="24"/>
          <w:szCs w:val="24"/>
        </w:rPr>
        <w:t>o hodnotné ceny! Určeno pro 1–</w:t>
      </w:r>
      <w:r w:rsidRPr="001F551F">
        <w:rPr>
          <w:rFonts w:ascii="Arial Narrow" w:hAnsi="Arial Narrow"/>
          <w:sz w:val="24"/>
          <w:szCs w:val="24"/>
        </w:rPr>
        <w:t xml:space="preserve">2 členné týmy. Podrobnosti na </w:t>
      </w:r>
      <w:hyperlink r:id="rId8" w:history="1">
        <w:r w:rsidRPr="001F551F">
          <w:rPr>
            <w:rStyle w:val="Hypertextovodkaz"/>
            <w:rFonts w:ascii="Arial Narrow" w:hAnsi="Arial Narrow"/>
            <w:color w:val="auto"/>
            <w:sz w:val="24"/>
            <w:szCs w:val="24"/>
          </w:rPr>
          <w:t>http://www.putovanizlinskymcasem.wz.cz/</w:t>
        </w:r>
      </w:hyperlink>
      <w:r w:rsidRPr="001F551F">
        <w:rPr>
          <w:rFonts w:ascii="Arial Narrow" w:hAnsi="Arial Narrow"/>
          <w:sz w:val="24"/>
          <w:szCs w:val="24"/>
        </w:rPr>
        <w:t>.</w:t>
      </w:r>
    </w:p>
    <w:p w:rsidR="00F17188" w:rsidRPr="001F551F" w:rsidRDefault="00F17188" w:rsidP="00F17188">
      <w:pPr>
        <w:tabs>
          <w:tab w:val="left" w:pos="3060"/>
          <w:tab w:val="left" w:leader="dot" w:pos="9000"/>
        </w:tabs>
        <w:spacing w:after="0" w:line="240" w:lineRule="auto"/>
        <w:ind w:right="72"/>
        <w:jc w:val="both"/>
        <w:rPr>
          <w:rFonts w:ascii="Arial Narrow" w:hAnsi="Arial Narrow"/>
          <w:sz w:val="24"/>
          <w:szCs w:val="24"/>
        </w:rPr>
      </w:pPr>
    </w:p>
    <w:p w:rsidR="00F17188" w:rsidRPr="001F551F" w:rsidRDefault="00F17188" w:rsidP="00F17188">
      <w:pPr>
        <w:spacing w:after="0" w:line="240" w:lineRule="auto"/>
        <w:rPr>
          <w:rFonts w:ascii="Arial Narrow" w:hAnsi="Arial Narrow"/>
          <w:b/>
          <w:sz w:val="24"/>
          <w:szCs w:val="24"/>
        </w:rPr>
      </w:pPr>
    </w:p>
    <w:p w:rsidR="00F17188" w:rsidRPr="001F551F" w:rsidRDefault="00F17188" w:rsidP="00F17188">
      <w:pPr>
        <w:spacing w:after="0" w:line="240" w:lineRule="auto"/>
        <w:rPr>
          <w:rFonts w:ascii="Arial Narrow" w:hAnsi="Arial Narrow"/>
          <w:b/>
          <w:sz w:val="24"/>
          <w:szCs w:val="24"/>
        </w:rPr>
      </w:pPr>
      <w:r w:rsidRPr="001F551F">
        <w:rPr>
          <w:rFonts w:ascii="Arial Narrow" w:hAnsi="Arial Narrow"/>
          <w:b/>
          <w:sz w:val="24"/>
          <w:szCs w:val="24"/>
        </w:rPr>
        <w:t>GALERIE</w:t>
      </w:r>
    </w:p>
    <w:p w:rsidR="00F17188" w:rsidRPr="001F551F" w:rsidRDefault="00F17188" w:rsidP="00F17188">
      <w:pPr>
        <w:spacing w:after="0" w:line="240" w:lineRule="auto"/>
        <w:rPr>
          <w:rFonts w:ascii="Arial Narrow" w:hAnsi="Arial Narrow"/>
          <w:b/>
          <w:sz w:val="24"/>
          <w:szCs w:val="24"/>
        </w:rPr>
      </w:pPr>
      <w:r w:rsidRPr="001F551F">
        <w:rPr>
          <w:rFonts w:ascii="Arial Narrow" w:hAnsi="Arial Narrow"/>
          <w:b/>
          <w:sz w:val="24"/>
          <w:szCs w:val="24"/>
        </w:rPr>
        <w:t>1. podlaží budovy 14</w:t>
      </w:r>
    </w:p>
    <w:p w:rsidR="00F17188" w:rsidRPr="001F551F" w:rsidRDefault="00F17188" w:rsidP="00F17188">
      <w:pPr>
        <w:pStyle w:val="Bezmezer"/>
        <w:rPr>
          <w:rFonts w:ascii="Arial Narrow" w:hAnsi="Arial Narrow"/>
          <w:sz w:val="24"/>
          <w:szCs w:val="24"/>
          <w:lang w:eastAsia="cs-CZ"/>
        </w:rPr>
      </w:pPr>
      <w:r w:rsidRPr="001F551F">
        <w:rPr>
          <w:rFonts w:ascii="Arial Narrow" w:hAnsi="Arial Narrow"/>
          <w:sz w:val="24"/>
          <w:szCs w:val="24"/>
          <w:lang w:eastAsia="cs-CZ"/>
        </w:rPr>
        <w:t>Stínohry! – světelná a dramatická dílna pro děti.</w:t>
      </w:r>
      <w:r w:rsidRPr="001F551F">
        <w:rPr>
          <w:rFonts w:ascii="Arial Narrow" w:hAnsi="Arial Narrow"/>
          <w:sz w:val="24"/>
          <w:szCs w:val="24"/>
          <w:lang w:eastAsia="cs-CZ"/>
        </w:rPr>
        <w:br/>
        <w:t>Komentovaná prohlídka s kurátorem ve 21.00 a 23.00 hod.</w:t>
      </w:r>
      <w:r w:rsidRPr="001F551F">
        <w:rPr>
          <w:rFonts w:ascii="Arial Narrow" w:hAnsi="Arial Narrow"/>
          <w:sz w:val="24"/>
          <w:szCs w:val="24"/>
          <w:lang w:eastAsia="cs-CZ"/>
        </w:rPr>
        <w:br/>
        <w:t>Umění – víc než jen hra! – soutěž z oblasti umění a vyhraj jednu z cen ve 20.00</w:t>
      </w:r>
      <w:r w:rsidR="004102D2" w:rsidRPr="001F551F">
        <w:rPr>
          <w:rFonts w:ascii="Arial Narrow" w:hAnsi="Arial Narrow"/>
          <w:sz w:val="24"/>
          <w:szCs w:val="24"/>
        </w:rPr>
        <w:t>–</w:t>
      </w:r>
      <w:r w:rsidRPr="001F551F">
        <w:rPr>
          <w:rFonts w:ascii="Arial Narrow" w:hAnsi="Arial Narrow"/>
          <w:sz w:val="24"/>
          <w:szCs w:val="24"/>
          <w:lang w:eastAsia="cs-CZ"/>
        </w:rPr>
        <w:t xml:space="preserve">22.00 hod </w:t>
      </w:r>
    </w:p>
    <w:p w:rsidR="00F17188" w:rsidRPr="001F551F" w:rsidRDefault="00F17188" w:rsidP="00F17188">
      <w:pPr>
        <w:pStyle w:val="Bezmezer"/>
        <w:rPr>
          <w:rFonts w:ascii="Arial Narrow" w:hAnsi="Arial Narrow"/>
          <w:sz w:val="24"/>
          <w:szCs w:val="24"/>
          <w:lang w:eastAsia="cs-CZ"/>
        </w:rPr>
      </w:pPr>
      <w:r w:rsidRPr="001F551F">
        <w:rPr>
          <w:rFonts w:ascii="Arial Narrow" w:hAnsi="Arial Narrow"/>
          <w:sz w:val="24"/>
          <w:szCs w:val="24"/>
          <w:lang w:eastAsia="cs-CZ"/>
        </w:rPr>
        <w:t>(soutěž bude trvat do rozebrání cen).</w:t>
      </w:r>
    </w:p>
    <w:p w:rsidR="00F17188" w:rsidRPr="001F551F" w:rsidRDefault="00F17188" w:rsidP="00F17188">
      <w:pPr>
        <w:spacing w:after="0" w:line="240" w:lineRule="auto"/>
        <w:rPr>
          <w:rFonts w:ascii="Arial Narrow" w:hAnsi="Arial Narrow"/>
          <w:sz w:val="24"/>
          <w:szCs w:val="24"/>
        </w:rPr>
      </w:pPr>
    </w:p>
    <w:p w:rsidR="00F17188" w:rsidRPr="001F551F" w:rsidRDefault="00F17188" w:rsidP="00F17188">
      <w:pPr>
        <w:spacing w:after="0" w:line="240" w:lineRule="auto"/>
        <w:rPr>
          <w:rFonts w:ascii="Arial Narrow" w:hAnsi="Arial Narrow"/>
          <w:b/>
          <w:bCs/>
          <w:caps/>
          <w:sz w:val="24"/>
          <w:szCs w:val="24"/>
        </w:rPr>
      </w:pPr>
      <w:r w:rsidRPr="001F551F">
        <w:rPr>
          <w:rFonts w:ascii="Arial Narrow" w:hAnsi="Arial Narrow"/>
          <w:b/>
          <w:sz w:val="24"/>
          <w:szCs w:val="24"/>
        </w:rPr>
        <w:t xml:space="preserve">2. podlaží budovy 14 </w:t>
      </w:r>
    </w:p>
    <w:p w:rsidR="00F17188" w:rsidRPr="001F551F" w:rsidRDefault="00F17188" w:rsidP="00F17188">
      <w:pPr>
        <w:pStyle w:val="Bezmezer"/>
        <w:rPr>
          <w:rFonts w:ascii="Arial Narrow" w:hAnsi="Arial Narrow"/>
          <w:sz w:val="24"/>
          <w:szCs w:val="24"/>
          <w:lang w:eastAsia="cs-CZ"/>
        </w:rPr>
      </w:pPr>
      <w:r w:rsidRPr="001F551F">
        <w:rPr>
          <w:rFonts w:ascii="Arial Narrow" w:hAnsi="Arial Narrow"/>
          <w:sz w:val="24"/>
          <w:szCs w:val="24"/>
          <w:lang w:eastAsia="cs-CZ"/>
        </w:rPr>
        <w:t>Komentované prohlídky s kurátory po celý večer.</w:t>
      </w:r>
      <w:r w:rsidRPr="001F551F">
        <w:rPr>
          <w:rFonts w:ascii="Arial Narrow" w:hAnsi="Arial Narrow"/>
          <w:sz w:val="24"/>
          <w:szCs w:val="24"/>
          <w:lang w:eastAsia="cs-CZ"/>
        </w:rPr>
        <w:br/>
        <w:t xml:space="preserve">Výtvarná aktivita Město v zeleni </w:t>
      </w:r>
      <w:r w:rsidR="004102D2" w:rsidRPr="001F551F">
        <w:rPr>
          <w:rFonts w:ascii="Arial Narrow" w:hAnsi="Arial Narrow"/>
          <w:sz w:val="24"/>
          <w:szCs w:val="24"/>
        </w:rPr>
        <w:t>–</w:t>
      </w:r>
      <w:r w:rsidRPr="001F551F">
        <w:rPr>
          <w:rFonts w:ascii="Arial Narrow" w:hAnsi="Arial Narrow"/>
          <w:sz w:val="24"/>
          <w:szCs w:val="24"/>
          <w:lang w:eastAsia="cs-CZ"/>
        </w:rPr>
        <w:t xml:space="preserve"> společně vytvoříme novou zlínskou čtvrt.</w:t>
      </w:r>
    </w:p>
    <w:p w:rsidR="00F17188" w:rsidRPr="001F551F" w:rsidRDefault="00F17188" w:rsidP="00F17188">
      <w:pPr>
        <w:pStyle w:val="Bezmezer"/>
        <w:rPr>
          <w:rFonts w:ascii="Arial Narrow" w:hAnsi="Arial Narrow"/>
          <w:sz w:val="24"/>
          <w:szCs w:val="24"/>
          <w:lang w:eastAsia="cs-CZ"/>
        </w:rPr>
      </w:pPr>
      <w:r w:rsidRPr="001F551F">
        <w:rPr>
          <w:rFonts w:ascii="Arial Narrow" w:hAnsi="Arial Narrow"/>
          <w:sz w:val="24"/>
          <w:szCs w:val="24"/>
          <w:lang w:eastAsia="cs-CZ"/>
        </w:rPr>
        <w:t xml:space="preserve">Staň se architektem! </w:t>
      </w:r>
      <w:r w:rsidR="004102D2" w:rsidRPr="001F551F">
        <w:rPr>
          <w:rFonts w:ascii="Arial Narrow" w:hAnsi="Arial Narrow"/>
          <w:sz w:val="24"/>
          <w:szCs w:val="24"/>
        </w:rPr>
        <w:t>–</w:t>
      </w:r>
      <w:r w:rsidRPr="001F551F">
        <w:rPr>
          <w:rFonts w:ascii="Arial Narrow" w:hAnsi="Arial Narrow"/>
          <w:sz w:val="24"/>
          <w:szCs w:val="24"/>
          <w:lang w:eastAsia="cs-CZ"/>
        </w:rPr>
        <w:t xml:space="preserve"> stavebnice modelu továrny pro nejmenší,</w:t>
      </w:r>
      <w:r w:rsidRPr="001F551F">
        <w:rPr>
          <w:rFonts w:ascii="Arial Narrow" w:hAnsi="Arial Narrow"/>
          <w:sz w:val="24"/>
          <w:szCs w:val="24"/>
        </w:rPr>
        <w:t xml:space="preserve"> </w:t>
      </w:r>
      <w:r w:rsidRPr="001F551F">
        <w:rPr>
          <w:rFonts w:ascii="Arial Narrow" w:hAnsi="Arial Narrow"/>
          <w:sz w:val="24"/>
          <w:szCs w:val="24"/>
          <w:lang w:eastAsia="cs-CZ"/>
        </w:rPr>
        <w:t>díky níž se děti i rodiče stanou na chvíli architektem.</w:t>
      </w:r>
    </w:p>
    <w:p w:rsidR="00F17188" w:rsidRPr="001F551F" w:rsidRDefault="00F17188" w:rsidP="00F17188">
      <w:pPr>
        <w:pStyle w:val="Bezmezer"/>
        <w:rPr>
          <w:rFonts w:ascii="Arial Narrow" w:hAnsi="Arial Narrow"/>
          <w:sz w:val="24"/>
          <w:szCs w:val="24"/>
          <w:lang w:eastAsia="cs-CZ"/>
        </w:rPr>
      </w:pPr>
      <w:r w:rsidRPr="001F551F">
        <w:rPr>
          <w:rFonts w:ascii="Arial Narrow" w:hAnsi="Arial Narrow"/>
          <w:sz w:val="24"/>
          <w:szCs w:val="24"/>
          <w:lang w:eastAsia="cs-CZ"/>
        </w:rPr>
        <w:t>Výtvarná dílna pro rodiny s dětmi.</w:t>
      </w:r>
      <w:r w:rsidRPr="001F551F">
        <w:rPr>
          <w:rFonts w:ascii="Arial Narrow" w:hAnsi="Arial Narrow"/>
          <w:sz w:val="24"/>
          <w:szCs w:val="24"/>
          <w:lang w:eastAsia="cs-CZ"/>
        </w:rPr>
        <w:br/>
        <w:t>Galerijní výprodej starších katalogů za nízké ceny.</w:t>
      </w:r>
    </w:p>
    <w:p w:rsidR="00F17188" w:rsidRPr="001F551F" w:rsidRDefault="00F17188" w:rsidP="00F17188">
      <w:pPr>
        <w:pStyle w:val="Bezmezer"/>
        <w:rPr>
          <w:rFonts w:ascii="Arial Narrow" w:hAnsi="Arial Narrow"/>
          <w:sz w:val="24"/>
          <w:szCs w:val="24"/>
          <w:lang w:eastAsia="cs-CZ"/>
        </w:rPr>
      </w:pPr>
    </w:p>
    <w:p w:rsidR="00F17188" w:rsidRPr="001F551F" w:rsidRDefault="00F17188" w:rsidP="00F17188">
      <w:pPr>
        <w:pStyle w:val="Bezmezer"/>
        <w:rPr>
          <w:rFonts w:ascii="Arial Narrow" w:hAnsi="Arial Narrow"/>
          <w:sz w:val="24"/>
          <w:szCs w:val="24"/>
          <w:lang w:eastAsia="cs-CZ"/>
        </w:rPr>
      </w:pPr>
    </w:p>
    <w:p w:rsidR="00F17188" w:rsidRPr="001F551F" w:rsidRDefault="00F17188" w:rsidP="00F17188">
      <w:pPr>
        <w:spacing w:after="0" w:line="240" w:lineRule="auto"/>
        <w:rPr>
          <w:rFonts w:ascii="Arial Narrow" w:hAnsi="Arial Narrow" w:cs="Arial"/>
          <w:b/>
          <w:sz w:val="24"/>
          <w:szCs w:val="24"/>
        </w:rPr>
      </w:pPr>
      <w:r w:rsidRPr="001F551F">
        <w:rPr>
          <w:rFonts w:ascii="Arial Narrow" w:hAnsi="Arial Narrow" w:cs="Arial"/>
          <w:b/>
          <w:sz w:val="24"/>
          <w:szCs w:val="24"/>
        </w:rPr>
        <w:t>NOC V MUZEU</w:t>
      </w:r>
    </w:p>
    <w:p w:rsidR="00F17188" w:rsidRPr="001F551F" w:rsidRDefault="00F17188" w:rsidP="00F17188">
      <w:pPr>
        <w:spacing w:after="0" w:line="240" w:lineRule="auto"/>
        <w:rPr>
          <w:rFonts w:ascii="Arial Narrow" w:hAnsi="Arial Narrow" w:cs="Arial"/>
          <w:sz w:val="24"/>
          <w:szCs w:val="24"/>
        </w:rPr>
      </w:pPr>
      <w:r w:rsidRPr="001F551F">
        <w:rPr>
          <w:rStyle w:val="Siln"/>
          <w:rFonts w:ascii="Arial Narrow" w:hAnsi="Arial Narrow" w:cs="Arial"/>
          <w:sz w:val="24"/>
          <w:szCs w:val="24"/>
        </w:rPr>
        <w:t xml:space="preserve">1., 3. a 5. podlaží budovy 14 </w:t>
      </w:r>
    </w:p>
    <w:p w:rsidR="00F17188" w:rsidRPr="001F551F" w:rsidRDefault="00F17188" w:rsidP="00F17188">
      <w:pPr>
        <w:pStyle w:val="Odstavecseseznamem"/>
        <w:numPr>
          <w:ilvl w:val="0"/>
          <w:numId w:val="1"/>
        </w:numPr>
        <w:spacing w:after="0" w:line="240" w:lineRule="auto"/>
        <w:rPr>
          <w:rFonts w:ascii="Arial Narrow" w:hAnsi="Arial Narrow" w:cs="Arial"/>
          <w:sz w:val="24"/>
          <w:szCs w:val="24"/>
        </w:rPr>
      </w:pPr>
      <w:r w:rsidRPr="001F551F">
        <w:rPr>
          <w:rFonts w:ascii="Arial Narrow" w:hAnsi="Arial Narrow" w:cs="Arial"/>
          <w:sz w:val="24"/>
          <w:szCs w:val="24"/>
        </w:rPr>
        <w:t>Máme povinnost dívat se dopředu</w:t>
      </w:r>
    </w:p>
    <w:p w:rsidR="00F17188" w:rsidRPr="001F551F" w:rsidRDefault="00F17188" w:rsidP="00F17188">
      <w:pPr>
        <w:pStyle w:val="Odstavecseseznamem"/>
        <w:numPr>
          <w:ilvl w:val="0"/>
          <w:numId w:val="1"/>
        </w:numPr>
        <w:spacing w:after="0" w:line="240" w:lineRule="auto"/>
        <w:rPr>
          <w:rFonts w:ascii="Arial Narrow" w:hAnsi="Arial Narrow" w:cs="Arial"/>
          <w:sz w:val="24"/>
          <w:szCs w:val="24"/>
        </w:rPr>
      </w:pPr>
      <w:r w:rsidRPr="001F551F">
        <w:rPr>
          <w:rFonts w:ascii="Arial Narrow" w:hAnsi="Arial Narrow" w:cs="Arial"/>
          <w:sz w:val="24"/>
          <w:szCs w:val="24"/>
        </w:rPr>
        <w:t>Okouzlen brouky a jinou havětí</w:t>
      </w:r>
    </w:p>
    <w:p w:rsidR="00F17188" w:rsidRPr="001F551F" w:rsidRDefault="00F17188" w:rsidP="00F17188">
      <w:pPr>
        <w:pStyle w:val="Odstavecseseznamem"/>
        <w:numPr>
          <w:ilvl w:val="0"/>
          <w:numId w:val="1"/>
        </w:numPr>
        <w:spacing w:after="0" w:line="240" w:lineRule="auto"/>
        <w:rPr>
          <w:rStyle w:val="Nadpis2Char"/>
          <w:rFonts w:ascii="Arial Narrow" w:eastAsia="Calibri" w:hAnsi="Arial Narrow" w:cs="Arial"/>
          <w:b w:val="0"/>
          <w:i w:val="0"/>
          <w:caps/>
          <w:sz w:val="24"/>
          <w:szCs w:val="24"/>
        </w:rPr>
      </w:pPr>
      <w:r w:rsidRPr="001F551F">
        <w:rPr>
          <w:rStyle w:val="Nadpis2Char"/>
          <w:rFonts w:ascii="Arial Narrow" w:eastAsia="Calibri" w:hAnsi="Arial Narrow" w:cs="Arial"/>
          <w:b w:val="0"/>
          <w:i w:val="0"/>
          <w:sz w:val="24"/>
          <w:szCs w:val="24"/>
        </w:rPr>
        <w:t>Zlín v proměnách času</w:t>
      </w:r>
    </w:p>
    <w:p w:rsidR="00F17188" w:rsidRPr="001F551F" w:rsidRDefault="00F17188" w:rsidP="00F17188">
      <w:pPr>
        <w:pStyle w:val="Odstavecseseznamem"/>
        <w:numPr>
          <w:ilvl w:val="0"/>
          <w:numId w:val="1"/>
        </w:numPr>
        <w:spacing w:after="0" w:line="240" w:lineRule="auto"/>
        <w:rPr>
          <w:rFonts w:ascii="Arial Narrow" w:eastAsia="Times New Roman" w:hAnsi="Arial Narrow" w:cs="Arial"/>
          <w:sz w:val="24"/>
          <w:szCs w:val="24"/>
        </w:rPr>
      </w:pPr>
      <w:r w:rsidRPr="001F551F">
        <w:rPr>
          <w:rFonts w:ascii="Arial Narrow" w:hAnsi="Arial Narrow" w:cs="Arial"/>
          <w:sz w:val="24"/>
          <w:szCs w:val="24"/>
        </w:rPr>
        <w:t>Expozice Princip Baťa: Dnes fantazie, zítra skutečnost</w:t>
      </w:r>
    </w:p>
    <w:p w:rsidR="00F17188" w:rsidRPr="001F551F" w:rsidRDefault="00F17188" w:rsidP="00F17188">
      <w:pPr>
        <w:pStyle w:val="Odstavecseseznamem"/>
        <w:numPr>
          <w:ilvl w:val="0"/>
          <w:numId w:val="1"/>
        </w:numPr>
        <w:spacing w:after="0" w:line="240" w:lineRule="auto"/>
        <w:rPr>
          <w:rFonts w:ascii="Arial Narrow" w:hAnsi="Arial Narrow" w:cs="Arial"/>
          <w:sz w:val="24"/>
          <w:szCs w:val="24"/>
        </w:rPr>
      </w:pPr>
      <w:r w:rsidRPr="001F551F">
        <w:rPr>
          <w:rFonts w:ascii="Arial Narrow" w:hAnsi="Arial Narrow" w:cs="Arial"/>
          <w:sz w:val="24"/>
          <w:szCs w:val="24"/>
        </w:rPr>
        <w:t xml:space="preserve">Expozice </w:t>
      </w:r>
      <w:hyperlink r:id="rId9" w:tooltip="František Bartoš" w:history="1">
        <w:r w:rsidRPr="001F551F">
          <w:rPr>
            <w:rStyle w:val="Hypertextovodkaz"/>
            <w:rFonts w:ascii="Arial Narrow" w:hAnsi="Arial Narrow" w:cs="Arial"/>
            <w:color w:val="auto"/>
            <w:sz w:val="24"/>
            <w:szCs w:val="24"/>
          </w:rPr>
          <w:t>František Bartoš:</w:t>
        </w:r>
      </w:hyperlink>
      <w:r w:rsidRPr="001F551F">
        <w:rPr>
          <w:rFonts w:ascii="Arial Narrow" w:hAnsi="Arial Narrow" w:cs="Arial"/>
          <w:sz w:val="24"/>
          <w:szCs w:val="24"/>
        </w:rPr>
        <w:t xml:space="preserve"> Pedagog, jazykovědec a etnograf.</w:t>
      </w:r>
    </w:p>
    <w:p w:rsidR="00F17188" w:rsidRPr="001F551F" w:rsidRDefault="00F17188" w:rsidP="00F17188">
      <w:pPr>
        <w:pStyle w:val="Odstavecseseznamem"/>
        <w:spacing w:after="0" w:line="240" w:lineRule="auto"/>
        <w:rPr>
          <w:rFonts w:ascii="Arial Narrow" w:hAnsi="Arial Narrow" w:cs="Arial"/>
          <w:i/>
          <w:sz w:val="24"/>
          <w:szCs w:val="24"/>
        </w:rPr>
      </w:pPr>
    </w:p>
    <w:p w:rsidR="00F17188" w:rsidRPr="001F551F" w:rsidRDefault="00F17188" w:rsidP="00F17188">
      <w:pPr>
        <w:pStyle w:val="Bezmezer"/>
        <w:rPr>
          <w:rFonts w:ascii="Arial Narrow" w:hAnsi="Arial Narrow" w:cs="Arial"/>
          <w:bCs/>
          <w:sz w:val="24"/>
          <w:szCs w:val="24"/>
        </w:rPr>
      </w:pPr>
    </w:p>
    <w:p w:rsidR="00F17188" w:rsidRPr="001F551F" w:rsidRDefault="00F17188" w:rsidP="00F17188">
      <w:pPr>
        <w:spacing w:after="0" w:line="240" w:lineRule="auto"/>
        <w:rPr>
          <w:rFonts w:ascii="Arial Narrow" w:hAnsi="Arial Narrow"/>
          <w:b/>
          <w:sz w:val="24"/>
          <w:szCs w:val="24"/>
        </w:rPr>
      </w:pPr>
      <w:r w:rsidRPr="001F551F">
        <w:rPr>
          <w:rFonts w:ascii="Arial Narrow" w:hAnsi="Arial Narrow"/>
          <w:b/>
          <w:sz w:val="24"/>
          <w:szCs w:val="24"/>
        </w:rPr>
        <w:t>KNIHOVNA</w:t>
      </w:r>
    </w:p>
    <w:p w:rsidR="00F17188" w:rsidRPr="001F551F" w:rsidRDefault="00F17188" w:rsidP="00F17188">
      <w:pPr>
        <w:spacing w:after="0" w:line="240" w:lineRule="auto"/>
        <w:rPr>
          <w:rFonts w:ascii="Arial Narrow" w:hAnsi="Arial Narrow"/>
          <w:b/>
          <w:sz w:val="24"/>
          <w:szCs w:val="24"/>
        </w:rPr>
      </w:pPr>
    </w:p>
    <w:p w:rsidR="00F17188" w:rsidRPr="001F551F" w:rsidRDefault="00F17188" w:rsidP="00F17188">
      <w:pPr>
        <w:spacing w:after="0" w:line="240" w:lineRule="auto"/>
        <w:rPr>
          <w:rFonts w:ascii="Arial Narrow" w:hAnsi="Arial Narrow"/>
          <w:b/>
          <w:sz w:val="24"/>
          <w:szCs w:val="24"/>
        </w:rPr>
      </w:pPr>
      <w:r w:rsidRPr="001F551F">
        <w:rPr>
          <w:rFonts w:ascii="Arial Narrow" w:hAnsi="Arial Narrow"/>
          <w:b/>
          <w:caps/>
          <w:sz w:val="24"/>
          <w:szCs w:val="24"/>
        </w:rPr>
        <w:t>K</w:t>
      </w:r>
      <w:r w:rsidRPr="001F551F">
        <w:rPr>
          <w:rFonts w:ascii="Arial Narrow" w:hAnsi="Arial Narrow"/>
          <w:b/>
          <w:sz w:val="24"/>
          <w:szCs w:val="24"/>
        </w:rPr>
        <w:t>nihovna ožívá v noci</w:t>
      </w:r>
    </w:p>
    <w:p w:rsidR="00F17188" w:rsidRPr="001F551F" w:rsidRDefault="00F17188" w:rsidP="00F17188">
      <w:pPr>
        <w:spacing w:after="0" w:line="240" w:lineRule="auto"/>
        <w:rPr>
          <w:rFonts w:ascii="Arial Narrow" w:hAnsi="Arial Narrow"/>
          <w:b/>
          <w:bCs/>
          <w:sz w:val="24"/>
          <w:szCs w:val="24"/>
        </w:rPr>
      </w:pPr>
      <w:r w:rsidRPr="001F551F">
        <w:rPr>
          <w:rFonts w:ascii="Arial Narrow" w:hAnsi="Arial Narrow"/>
          <w:sz w:val="24"/>
          <w:szCs w:val="24"/>
        </w:rPr>
        <w:t>Knihovna bude pro návštěvníky otevřena jen do 21.00 hod!</w:t>
      </w:r>
    </w:p>
    <w:p w:rsidR="00F17188" w:rsidRPr="001F551F" w:rsidRDefault="00F17188" w:rsidP="00F17188">
      <w:pPr>
        <w:spacing w:after="0" w:line="240" w:lineRule="auto"/>
        <w:rPr>
          <w:rFonts w:ascii="Arial Narrow" w:hAnsi="Arial Narrow"/>
          <w:sz w:val="24"/>
          <w:szCs w:val="24"/>
        </w:rPr>
      </w:pPr>
    </w:p>
    <w:p w:rsidR="00F17188" w:rsidRPr="001F551F" w:rsidRDefault="00F17188" w:rsidP="00F17188">
      <w:pPr>
        <w:spacing w:after="0" w:line="240" w:lineRule="auto"/>
        <w:rPr>
          <w:rFonts w:ascii="Arial Narrow" w:hAnsi="Arial Narrow"/>
          <w:b/>
          <w:bCs/>
          <w:sz w:val="24"/>
          <w:szCs w:val="24"/>
        </w:rPr>
      </w:pPr>
      <w:r w:rsidRPr="001F551F">
        <w:rPr>
          <w:rFonts w:ascii="Arial Narrow" w:hAnsi="Arial Narrow"/>
          <w:b/>
          <w:bCs/>
          <w:sz w:val="24"/>
          <w:szCs w:val="24"/>
        </w:rPr>
        <w:lastRenderedPageBreak/>
        <w:t>Literární křížovka</w:t>
      </w:r>
    </w:p>
    <w:p w:rsidR="00F17188" w:rsidRPr="001F551F" w:rsidRDefault="00F17188" w:rsidP="00F17188">
      <w:pPr>
        <w:spacing w:after="0" w:line="240" w:lineRule="auto"/>
        <w:rPr>
          <w:rFonts w:ascii="Arial Narrow" w:hAnsi="Arial Narrow"/>
          <w:sz w:val="24"/>
          <w:szCs w:val="24"/>
        </w:rPr>
      </w:pPr>
      <w:r w:rsidRPr="001F551F">
        <w:rPr>
          <w:rFonts w:ascii="Arial Narrow" w:hAnsi="Arial Narrow"/>
          <w:sz w:val="24"/>
          <w:szCs w:val="24"/>
        </w:rPr>
        <w:t xml:space="preserve">3. </w:t>
      </w:r>
      <w:r w:rsidR="004102D2" w:rsidRPr="001F551F">
        <w:rPr>
          <w:rFonts w:ascii="Arial Narrow" w:hAnsi="Arial Narrow"/>
          <w:sz w:val="24"/>
          <w:szCs w:val="24"/>
        </w:rPr>
        <w:t>a 4. podlaží budovy 15, v 19.00–</w:t>
      </w:r>
      <w:r w:rsidRPr="001F551F">
        <w:rPr>
          <w:rFonts w:ascii="Arial Narrow" w:hAnsi="Arial Narrow"/>
          <w:sz w:val="24"/>
          <w:szCs w:val="24"/>
        </w:rPr>
        <w:t xml:space="preserve">21.00 hod </w:t>
      </w:r>
    </w:p>
    <w:p w:rsidR="00F17188" w:rsidRPr="001F551F" w:rsidRDefault="00F17188" w:rsidP="00F17188">
      <w:pPr>
        <w:spacing w:after="0" w:line="240" w:lineRule="auto"/>
        <w:rPr>
          <w:rFonts w:ascii="Arial Narrow" w:hAnsi="Arial Narrow"/>
          <w:sz w:val="24"/>
          <w:szCs w:val="24"/>
        </w:rPr>
      </w:pPr>
      <w:r w:rsidRPr="001F551F">
        <w:rPr>
          <w:rFonts w:ascii="Arial Narrow" w:hAnsi="Arial Narrow"/>
          <w:sz w:val="24"/>
          <w:szCs w:val="24"/>
        </w:rPr>
        <w:t>Postavy z knih vám pomohou vyluštit křížovku. Účinkují členové souboru ASPIK a přátelé.</w:t>
      </w:r>
    </w:p>
    <w:p w:rsidR="00F17188" w:rsidRPr="001F551F" w:rsidRDefault="00F17188" w:rsidP="00F17188">
      <w:pPr>
        <w:spacing w:after="0" w:line="240" w:lineRule="auto"/>
        <w:rPr>
          <w:rFonts w:ascii="Arial Narrow" w:hAnsi="Arial Narrow"/>
          <w:sz w:val="24"/>
          <w:szCs w:val="24"/>
        </w:rPr>
      </w:pPr>
    </w:p>
    <w:p w:rsidR="00F17188" w:rsidRPr="001F551F" w:rsidRDefault="00F17188" w:rsidP="00F17188">
      <w:pPr>
        <w:spacing w:after="0" w:line="240" w:lineRule="auto"/>
        <w:rPr>
          <w:rFonts w:ascii="Arial Narrow" w:hAnsi="Arial Narrow"/>
          <w:sz w:val="24"/>
          <w:szCs w:val="24"/>
        </w:rPr>
      </w:pPr>
      <w:r w:rsidRPr="001F551F">
        <w:rPr>
          <w:rFonts w:ascii="Arial Narrow" w:hAnsi="Arial Narrow"/>
          <w:b/>
          <w:bCs/>
          <w:sz w:val="24"/>
          <w:szCs w:val="24"/>
        </w:rPr>
        <w:t xml:space="preserve">ZE-SWA-HOO-BAND </w:t>
      </w:r>
    </w:p>
    <w:p w:rsidR="00F17188" w:rsidRPr="001F551F" w:rsidRDefault="00F17188" w:rsidP="00F17188">
      <w:pPr>
        <w:spacing w:after="0" w:line="240" w:lineRule="auto"/>
        <w:rPr>
          <w:rFonts w:ascii="Arial Narrow" w:hAnsi="Arial Narrow"/>
          <w:sz w:val="24"/>
          <w:szCs w:val="24"/>
        </w:rPr>
      </w:pPr>
      <w:r w:rsidRPr="001F551F">
        <w:rPr>
          <w:rFonts w:ascii="Arial Narrow" w:hAnsi="Arial Narrow"/>
          <w:sz w:val="24"/>
          <w:szCs w:val="24"/>
        </w:rPr>
        <w:t xml:space="preserve">3. podlaží budovy 15, v 19.30 a 20.15 hod </w:t>
      </w:r>
    </w:p>
    <w:p w:rsidR="00F17188" w:rsidRPr="001F551F" w:rsidRDefault="00F17188" w:rsidP="00F17188">
      <w:pPr>
        <w:spacing w:after="0" w:line="240" w:lineRule="auto"/>
        <w:rPr>
          <w:rFonts w:ascii="Arial Narrow" w:hAnsi="Arial Narrow"/>
          <w:sz w:val="24"/>
          <w:szCs w:val="24"/>
        </w:rPr>
      </w:pPr>
      <w:r w:rsidRPr="001F551F">
        <w:rPr>
          <w:rFonts w:ascii="Arial Narrow" w:hAnsi="Arial Narrow"/>
          <w:sz w:val="24"/>
          <w:szCs w:val="24"/>
        </w:rPr>
        <w:t>Hraje pod vedením Viktora Kozánka ml. (ZUŠ Zlín – Jižní Svahy).</w:t>
      </w:r>
    </w:p>
    <w:p w:rsidR="00F17188" w:rsidRPr="001F551F" w:rsidRDefault="00F17188" w:rsidP="00F17188">
      <w:pPr>
        <w:spacing w:after="0" w:line="240" w:lineRule="auto"/>
        <w:rPr>
          <w:rFonts w:ascii="Arial Narrow" w:hAnsi="Arial Narrow"/>
          <w:sz w:val="24"/>
          <w:szCs w:val="24"/>
        </w:rPr>
      </w:pPr>
    </w:p>
    <w:p w:rsidR="00F17188" w:rsidRPr="001F551F" w:rsidRDefault="00F17188" w:rsidP="00F17188">
      <w:pPr>
        <w:spacing w:after="0" w:line="240" w:lineRule="auto"/>
        <w:rPr>
          <w:rFonts w:ascii="Arial Narrow" w:hAnsi="Arial Narrow"/>
          <w:b/>
          <w:bCs/>
          <w:sz w:val="24"/>
          <w:szCs w:val="24"/>
        </w:rPr>
      </w:pPr>
      <w:r w:rsidRPr="001F551F">
        <w:rPr>
          <w:rFonts w:ascii="Arial Narrow" w:hAnsi="Arial Narrow"/>
          <w:b/>
          <w:bCs/>
          <w:sz w:val="24"/>
          <w:szCs w:val="24"/>
        </w:rPr>
        <w:t>Komentovaná prohlídka knihovny</w:t>
      </w:r>
    </w:p>
    <w:p w:rsidR="00F17188" w:rsidRPr="001F551F" w:rsidRDefault="00F17188" w:rsidP="00F17188">
      <w:pPr>
        <w:spacing w:after="0" w:line="240" w:lineRule="auto"/>
        <w:rPr>
          <w:rFonts w:ascii="Arial Narrow" w:hAnsi="Arial Narrow"/>
          <w:sz w:val="24"/>
          <w:szCs w:val="24"/>
        </w:rPr>
      </w:pPr>
      <w:r w:rsidRPr="001F551F">
        <w:rPr>
          <w:rFonts w:ascii="Arial Narrow" w:hAnsi="Arial Narrow"/>
          <w:sz w:val="24"/>
          <w:szCs w:val="24"/>
        </w:rPr>
        <w:t>2. podlaží budovy 15, v 20.00 hod</w:t>
      </w:r>
    </w:p>
    <w:p w:rsidR="00F17188" w:rsidRPr="001F551F" w:rsidRDefault="00F17188" w:rsidP="00F17188">
      <w:pPr>
        <w:spacing w:after="0" w:line="240" w:lineRule="auto"/>
        <w:rPr>
          <w:rFonts w:ascii="Arial Narrow" w:hAnsi="Arial Narrow"/>
          <w:sz w:val="24"/>
          <w:szCs w:val="24"/>
        </w:rPr>
      </w:pPr>
    </w:p>
    <w:p w:rsidR="00F17188" w:rsidRPr="001F551F" w:rsidRDefault="00F17188" w:rsidP="00F17188">
      <w:pPr>
        <w:spacing w:after="0" w:line="240" w:lineRule="auto"/>
        <w:rPr>
          <w:rFonts w:ascii="Arial Narrow" w:hAnsi="Arial Narrow"/>
          <w:i/>
          <w:sz w:val="24"/>
          <w:szCs w:val="24"/>
        </w:rPr>
      </w:pPr>
    </w:p>
    <w:p w:rsidR="00F17188" w:rsidRPr="001F551F" w:rsidRDefault="00F17188" w:rsidP="00F17188">
      <w:pPr>
        <w:spacing w:after="0" w:line="240" w:lineRule="auto"/>
        <w:rPr>
          <w:rFonts w:ascii="Arial Narrow" w:hAnsi="Arial Narrow"/>
          <w:i/>
          <w:sz w:val="24"/>
          <w:szCs w:val="24"/>
        </w:rPr>
      </w:pPr>
      <w:r w:rsidRPr="001F551F">
        <w:rPr>
          <w:rFonts w:ascii="Arial Narrow" w:hAnsi="Arial Narrow"/>
          <w:i/>
          <w:sz w:val="24"/>
          <w:szCs w:val="24"/>
        </w:rPr>
        <w:t>Změna programu vyhrazena.</w:t>
      </w:r>
    </w:p>
    <w:p w:rsidR="00F17188" w:rsidRPr="001F551F" w:rsidRDefault="00F17188" w:rsidP="00F17188">
      <w:pPr>
        <w:spacing w:after="0" w:line="240" w:lineRule="auto"/>
        <w:rPr>
          <w:rFonts w:ascii="Arial Narrow" w:hAnsi="Arial Narrow"/>
          <w:i/>
          <w:sz w:val="24"/>
          <w:szCs w:val="24"/>
        </w:rPr>
      </w:pPr>
    </w:p>
    <w:p w:rsidR="00F17188" w:rsidRPr="001F551F" w:rsidRDefault="00F17188" w:rsidP="00F17188">
      <w:pPr>
        <w:spacing w:after="0" w:line="240" w:lineRule="auto"/>
        <w:rPr>
          <w:rFonts w:ascii="Arial Narrow" w:hAnsi="Arial Narrow"/>
          <w:b/>
          <w:sz w:val="24"/>
          <w:szCs w:val="24"/>
        </w:rPr>
      </w:pPr>
    </w:p>
    <w:p w:rsidR="00F17188" w:rsidRPr="001F551F" w:rsidRDefault="00F17188" w:rsidP="00F17188">
      <w:pPr>
        <w:spacing w:after="0" w:line="240" w:lineRule="auto"/>
        <w:rPr>
          <w:rFonts w:ascii="Arial Narrow" w:hAnsi="Arial Narrow"/>
          <w:b/>
          <w:sz w:val="24"/>
          <w:szCs w:val="24"/>
        </w:rPr>
      </w:pPr>
      <w:r w:rsidRPr="001F551F">
        <w:rPr>
          <w:rFonts w:ascii="Arial Narrow" w:hAnsi="Arial Narrow"/>
          <w:b/>
          <w:sz w:val="24"/>
          <w:szCs w:val="24"/>
        </w:rPr>
        <w:t>Ostatní zapojené subjekty</w:t>
      </w:r>
    </w:p>
    <w:p w:rsidR="00F17188" w:rsidRPr="001F551F" w:rsidRDefault="00F17188" w:rsidP="00F17188">
      <w:pPr>
        <w:spacing w:after="0" w:line="240" w:lineRule="auto"/>
        <w:rPr>
          <w:rFonts w:ascii="Arial Narrow" w:hAnsi="Arial Narrow"/>
          <w:sz w:val="24"/>
          <w:szCs w:val="24"/>
        </w:rPr>
      </w:pPr>
      <w:r w:rsidRPr="001F551F">
        <w:rPr>
          <w:rFonts w:ascii="Arial Narrow" w:hAnsi="Arial Narrow"/>
          <w:sz w:val="24"/>
          <w:szCs w:val="24"/>
        </w:rPr>
        <w:t>ŠACHMAT</w:t>
      </w:r>
    </w:p>
    <w:p w:rsidR="00F17188" w:rsidRPr="001F551F" w:rsidRDefault="00F17188" w:rsidP="00F17188">
      <w:pPr>
        <w:spacing w:after="0" w:line="240" w:lineRule="auto"/>
        <w:rPr>
          <w:rFonts w:ascii="Arial Narrow" w:hAnsi="Arial Narrow"/>
          <w:sz w:val="24"/>
          <w:szCs w:val="24"/>
        </w:rPr>
      </w:pPr>
      <w:r w:rsidRPr="001F551F">
        <w:rPr>
          <w:rFonts w:ascii="Arial Narrow" w:hAnsi="Arial Narrow"/>
          <w:sz w:val="24"/>
          <w:szCs w:val="24"/>
        </w:rPr>
        <w:t>Alternativa – kulturní institut</w:t>
      </w:r>
    </w:p>
    <w:p w:rsidR="00F17188" w:rsidRPr="001F551F" w:rsidRDefault="00F17188" w:rsidP="00F17188">
      <w:pPr>
        <w:spacing w:after="0" w:line="240" w:lineRule="auto"/>
        <w:rPr>
          <w:rFonts w:ascii="Arial Narrow" w:hAnsi="Arial Narrow"/>
          <w:sz w:val="24"/>
          <w:szCs w:val="24"/>
        </w:rPr>
      </w:pPr>
      <w:r w:rsidRPr="001F551F">
        <w:rPr>
          <w:rFonts w:ascii="Arial Narrow" w:hAnsi="Arial Narrow"/>
          <w:sz w:val="24"/>
          <w:szCs w:val="24"/>
        </w:rPr>
        <w:t>Městské divadlo Zlín</w:t>
      </w:r>
    </w:p>
    <w:p w:rsidR="00F17188" w:rsidRPr="001F551F" w:rsidRDefault="00F17188" w:rsidP="00F17188">
      <w:pPr>
        <w:spacing w:after="0" w:line="240" w:lineRule="auto"/>
        <w:rPr>
          <w:rFonts w:ascii="Arial Narrow" w:hAnsi="Arial Narrow"/>
          <w:sz w:val="24"/>
          <w:szCs w:val="24"/>
        </w:rPr>
      </w:pPr>
      <w:r w:rsidRPr="001F551F">
        <w:rPr>
          <w:rFonts w:ascii="Arial Narrow" w:hAnsi="Arial Narrow"/>
          <w:sz w:val="24"/>
          <w:szCs w:val="24"/>
        </w:rPr>
        <w:t>Hvězdárna Zlín</w:t>
      </w:r>
    </w:p>
    <w:p w:rsidR="00F17188" w:rsidRPr="001F551F" w:rsidRDefault="00F17188" w:rsidP="00F17188">
      <w:pPr>
        <w:spacing w:after="0" w:line="240" w:lineRule="auto"/>
        <w:rPr>
          <w:rFonts w:ascii="Arial Narrow" w:hAnsi="Arial Narrow"/>
          <w:sz w:val="24"/>
          <w:szCs w:val="24"/>
        </w:rPr>
      </w:pPr>
      <w:r w:rsidRPr="001F551F">
        <w:rPr>
          <w:rFonts w:ascii="Arial Narrow" w:hAnsi="Arial Narrow"/>
          <w:sz w:val="24"/>
          <w:szCs w:val="24"/>
        </w:rPr>
        <w:t>Galerie pod radnicí</w:t>
      </w:r>
    </w:p>
    <w:p w:rsidR="00F17188" w:rsidRPr="001F551F" w:rsidRDefault="00F17188" w:rsidP="00F17188">
      <w:pPr>
        <w:spacing w:after="0" w:line="240" w:lineRule="auto"/>
        <w:rPr>
          <w:rFonts w:ascii="Arial Narrow" w:hAnsi="Arial Narrow"/>
          <w:sz w:val="24"/>
          <w:szCs w:val="24"/>
        </w:rPr>
      </w:pPr>
      <w:r w:rsidRPr="001F551F">
        <w:rPr>
          <w:rFonts w:ascii="Arial Narrow" w:hAnsi="Arial Narrow"/>
          <w:sz w:val="24"/>
          <w:szCs w:val="24"/>
        </w:rPr>
        <w:t>Galerie Kabinet T</w:t>
      </w:r>
    </w:p>
    <w:p w:rsidR="00F17188" w:rsidRPr="001F551F" w:rsidRDefault="00F17188" w:rsidP="00F17188">
      <w:pPr>
        <w:spacing w:after="0" w:line="240" w:lineRule="auto"/>
        <w:rPr>
          <w:rFonts w:ascii="Arial Narrow" w:hAnsi="Arial Narrow"/>
          <w:sz w:val="24"/>
          <w:szCs w:val="24"/>
        </w:rPr>
      </w:pPr>
      <w:r w:rsidRPr="001F551F">
        <w:rPr>
          <w:rFonts w:ascii="Arial Narrow" w:hAnsi="Arial Narrow"/>
          <w:sz w:val="24"/>
          <w:szCs w:val="24"/>
        </w:rPr>
        <w:t>Art@Books Gallery</w:t>
      </w:r>
      <w:r w:rsidRPr="001F551F">
        <w:rPr>
          <w:rFonts w:ascii="Arial Narrow" w:hAnsi="Arial Narrow"/>
          <w:sz w:val="24"/>
          <w:szCs w:val="24"/>
        </w:rPr>
        <w:cr/>
      </w:r>
      <w:r w:rsidR="002C276F">
        <w:rPr>
          <w:rFonts w:ascii="Arial Narrow" w:hAnsi="Arial Narrow"/>
          <w:sz w:val="24"/>
          <w:szCs w:val="24"/>
        </w:rPr>
        <w:t xml:space="preserve">Galerie Václava </w:t>
      </w:r>
      <w:proofErr w:type="spellStart"/>
      <w:r w:rsidR="002C276F">
        <w:rPr>
          <w:rFonts w:ascii="Arial Narrow" w:hAnsi="Arial Narrow"/>
          <w:sz w:val="24"/>
          <w:szCs w:val="24"/>
        </w:rPr>
        <w:t>Chada</w:t>
      </w:r>
      <w:proofErr w:type="spellEnd"/>
      <w:r w:rsidR="002C276F">
        <w:rPr>
          <w:rFonts w:ascii="Arial Narrow" w:hAnsi="Arial Narrow"/>
          <w:sz w:val="24"/>
          <w:szCs w:val="24"/>
        </w:rPr>
        <w:t xml:space="preserve"> – Zlínský zámek</w:t>
      </w:r>
    </w:p>
    <w:p w:rsidR="00F17188" w:rsidRPr="001F551F" w:rsidRDefault="00F17188" w:rsidP="00F17188">
      <w:pPr>
        <w:spacing w:after="0" w:line="240" w:lineRule="auto"/>
        <w:rPr>
          <w:rFonts w:ascii="Arial Narrow" w:hAnsi="Arial Narrow"/>
          <w:sz w:val="24"/>
          <w:szCs w:val="24"/>
        </w:rPr>
      </w:pPr>
      <w:r w:rsidRPr="001F551F">
        <w:rPr>
          <w:rFonts w:ascii="Arial Narrow" w:hAnsi="Arial Narrow"/>
          <w:sz w:val="24"/>
          <w:szCs w:val="24"/>
        </w:rPr>
        <w:t>Art Galerie Zlín</w:t>
      </w:r>
    </w:p>
    <w:p w:rsidR="00F17188" w:rsidRPr="001F551F" w:rsidRDefault="00F17188" w:rsidP="00F17188">
      <w:pPr>
        <w:spacing w:after="0" w:line="240" w:lineRule="auto"/>
        <w:rPr>
          <w:rFonts w:ascii="Arial Narrow" w:hAnsi="Arial Narrow"/>
          <w:sz w:val="24"/>
          <w:szCs w:val="24"/>
        </w:rPr>
      </w:pPr>
      <w:r w:rsidRPr="001F551F">
        <w:rPr>
          <w:rFonts w:ascii="Arial Narrow" w:hAnsi="Arial Narrow"/>
          <w:sz w:val="24"/>
          <w:szCs w:val="24"/>
        </w:rPr>
        <w:t>Evangelický kostel</w:t>
      </w:r>
    </w:p>
    <w:p w:rsidR="00F17188" w:rsidRPr="001F551F" w:rsidRDefault="00F17188" w:rsidP="00F17188">
      <w:pPr>
        <w:spacing w:after="0" w:line="240" w:lineRule="auto"/>
        <w:rPr>
          <w:rFonts w:ascii="Arial Narrow" w:hAnsi="Arial Narrow"/>
          <w:sz w:val="24"/>
          <w:szCs w:val="24"/>
        </w:rPr>
      </w:pPr>
      <w:r w:rsidRPr="001F551F">
        <w:rPr>
          <w:rFonts w:ascii="Arial Narrow" w:hAnsi="Arial Narrow"/>
          <w:sz w:val="24"/>
          <w:szCs w:val="24"/>
        </w:rPr>
        <w:t>GALERIE GARÁŽ</w:t>
      </w:r>
    </w:p>
    <w:p w:rsidR="00F17188" w:rsidRPr="001F551F" w:rsidRDefault="00F17188" w:rsidP="00F17188">
      <w:pPr>
        <w:spacing w:after="0" w:line="240" w:lineRule="auto"/>
        <w:rPr>
          <w:rFonts w:ascii="Arial Narrow" w:hAnsi="Arial Narrow"/>
          <w:sz w:val="24"/>
          <w:szCs w:val="24"/>
        </w:rPr>
      </w:pPr>
      <w:r w:rsidRPr="001F551F">
        <w:rPr>
          <w:rFonts w:ascii="Arial Narrow" w:hAnsi="Arial Narrow"/>
          <w:sz w:val="24"/>
          <w:szCs w:val="24"/>
        </w:rPr>
        <w:t xml:space="preserve">Galerie TOAST </w:t>
      </w:r>
    </w:p>
    <w:p w:rsidR="00F17188" w:rsidRPr="001F551F" w:rsidRDefault="00F17188" w:rsidP="00F17188">
      <w:pPr>
        <w:spacing w:after="0" w:line="240" w:lineRule="auto"/>
        <w:rPr>
          <w:rFonts w:ascii="Arial Narrow" w:hAnsi="Arial Narrow"/>
          <w:sz w:val="24"/>
          <w:szCs w:val="24"/>
        </w:rPr>
      </w:pPr>
      <w:r w:rsidRPr="001F551F">
        <w:rPr>
          <w:rFonts w:ascii="Arial Narrow" w:hAnsi="Arial Narrow"/>
          <w:sz w:val="24"/>
          <w:szCs w:val="24"/>
        </w:rPr>
        <w:t>Kafírna Zlaté zrnko</w:t>
      </w:r>
    </w:p>
    <w:p w:rsidR="00F17188" w:rsidRPr="001F551F" w:rsidRDefault="00F17188" w:rsidP="00F17188">
      <w:pPr>
        <w:spacing w:after="0" w:line="240" w:lineRule="auto"/>
        <w:rPr>
          <w:rFonts w:ascii="Arial Narrow" w:hAnsi="Arial Narrow"/>
          <w:sz w:val="24"/>
          <w:szCs w:val="24"/>
        </w:rPr>
      </w:pPr>
      <w:r w:rsidRPr="001F551F">
        <w:rPr>
          <w:rFonts w:ascii="Arial Narrow" w:hAnsi="Arial Narrow"/>
          <w:sz w:val="24"/>
          <w:szCs w:val="24"/>
        </w:rPr>
        <w:t>COFFEE MUSIC BAR U PŠTROSA</w:t>
      </w:r>
    </w:p>
    <w:p w:rsidR="0097343E" w:rsidRPr="001F551F" w:rsidRDefault="00F17188" w:rsidP="00F17188">
      <w:pPr>
        <w:spacing w:after="0" w:line="240" w:lineRule="auto"/>
        <w:rPr>
          <w:rFonts w:ascii="Arial Narrow" w:hAnsi="Arial Narrow" w:cs="Arial"/>
        </w:rPr>
      </w:pPr>
      <w:proofErr w:type="spellStart"/>
      <w:r w:rsidRPr="001F551F">
        <w:rPr>
          <w:rFonts w:ascii="Arial Narrow" w:hAnsi="Arial Narrow"/>
          <w:sz w:val="24"/>
          <w:szCs w:val="24"/>
        </w:rPr>
        <w:t>Loft</w:t>
      </w:r>
      <w:proofErr w:type="spellEnd"/>
      <w:r w:rsidRPr="001F551F">
        <w:rPr>
          <w:rFonts w:ascii="Arial Narrow" w:hAnsi="Arial Narrow"/>
          <w:sz w:val="24"/>
          <w:szCs w:val="24"/>
        </w:rPr>
        <w:t xml:space="preserve"> </w:t>
      </w:r>
      <w:proofErr w:type="spellStart"/>
      <w:r w:rsidRPr="001F551F">
        <w:rPr>
          <w:rFonts w:ascii="Arial Narrow" w:hAnsi="Arial Narrow"/>
          <w:sz w:val="24"/>
          <w:szCs w:val="24"/>
        </w:rPr>
        <w:t>Lo</w:t>
      </w:r>
      <w:r w:rsidR="002C276F">
        <w:rPr>
          <w:rFonts w:ascii="Arial Narrow" w:hAnsi="Arial Narrow"/>
          <w:sz w:val="24"/>
          <w:szCs w:val="24"/>
        </w:rPr>
        <w:t>u</w:t>
      </w:r>
      <w:r w:rsidRPr="001F551F">
        <w:rPr>
          <w:rFonts w:ascii="Arial Narrow" w:hAnsi="Arial Narrow"/>
          <w:sz w:val="24"/>
          <w:szCs w:val="24"/>
        </w:rPr>
        <w:t>nge</w:t>
      </w:r>
      <w:proofErr w:type="spellEnd"/>
      <w:r w:rsidRPr="001F551F">
        <w:rPr>
          <w:rFonts w:ascii="Arial Narrow" w:hAnsi="Arial Narrow"/>
          <w:sz w:val="24"/>
          <w:szCs w:val="24"/>
        </w:rPr>
        <w:t xml:space="preserve"> bar &amp; </w:t>
      </w:r>
      <w:proofErr w:type="spellStart"/>
      <w:r w:rsidRPr="001F551F">
        <w:rPr>
          <w:rFonts w:ascii="Arial Narrow" w:hAnsi="Arial Narrow"/>
          <w:sz w:val="24"/>
          <w:szCs w:val="24"/>
        </w:rPr>
        <w:t>gallery</w:t>
      </w:r>
      <w:proofErr w:type="spellEnd"/>
    </w:p>
    <w:sectPr w:rsidR="0097343E" w:rsidRPr="001F551F" w:rsidSect="001F551F">
      <w:headerReference w:type="default" r:id="rId10"/>
      <w:footerReference w:type="default" r:id="rId11"/>
      <w:pgSz w:w="11906" w:h="16838"/>
      <w:pgMar w:top="4962"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871" w:rsidRDefault="001A2871" w:rsidP="00D91FEE">
      <w:pPr>
        <w:spacing w:after="0" w:line="240" w:lineRule="auto"/>
      </w:pPr>
      <w:r>
        <w:separator/>
      </w:r>
    </w:p>
  </w:endnote>
  <w:endnote w:type="continuationSeparator" w:id="0">
    <w:p w:rsidR="001A2871" w:rsidRDefault="001A2871" w:rsidP="00D91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752" w:rsidRDefault="00946752">
    <w:pPr>
      <w:pStyle w:val="Zpat"/>
    </w:pPr>
    <w:r w:rsidRPr="00D53C2E">
      <w:rPr>
        <w:noProof/>
        <w:lang w:eastAsia="cs-CZ"/>
      </w:rPr>
      <w:drawing>
        <wp:inline distT="0" distB="0" distL="0" distR="0" wp14:anchorId="7EDD4230" wp14:editId="094127E6">
          <wp:extent cx="5760720" cy="685673"/>
          <wp:effectExtent l="0" t="0" r="0" b="0"/>
          <wp:docPr id="58" name="Obráze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85673"/>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871" w:rsidRDefault="001A2871" w:rsidP="00D91FEE">
      <w:pPr>
        <w:spacing w:after="0" w:line="240" w:lineRule="auto"/>
      </w:pPr>
      <w:r>
        <w:separator/>
      </w:r>
    </w:p>
  </w:footnote>
  <w:footnote w:type="continuationSeparator" w:id="0">
    <w:p w:rsidR="001A2871" w:rsidRDefault="001A2871" w:rsidP="00D91F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43E" w:rsidRDefault="001F551F">
    <w:pPr>
      <w:pStyle w:val="Zhlav"/>
    </w:pPr>
    <w:r>
      <w:rPr>
        <w:noProof/>
        <w:lang w:eastAsia="cs-CZ"/>
      </w:rPr>
      <w:drawing>
        <wp:anchor distT="0" distB="0" distL="114300" distR="114300" simplePos="0" relativeHeight="251656192" behindDoc="1" locked="0" layoutInCell="1" allowOverlap="1" wp14:anchorId="256F5BA6" wp14:editId="3C1BC074">
          <wp:simplePos x="0" y="0"/>
          <wp:positionH relativeFrom="column">
            <wp:posOffset>1898015</wp:posOffset>
          </wp:positionH>
          <wp:positionV relativeFrom="paragraph">
            <wp:posOffset>575945</wp:posOffset>
          </wp:positionV>
          <wp:extent cx="1693545" cy="1693545"/>
          <wp:effectExtent l="0" t="0" r="0" b="0"/>
          <wp:wrapTight wrapText="bothSides">
            <wp:wrapPolygon edited="0">
              <wp:start x="0" y="0"/>
              <wp:lineTo x="0" y="21381"/>
              <wp:lineTo x="21381" y="21381"/>
              <wp:lineTo x="21381"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stival-muzejnich-noci-2014.jpg"/>
                  <pic:cNvPicPr/>
                </pic:nvPicPr>
                <pic:blipFill>
                  <a:blip r:embed="rId1">
                    <a:extLst>
                      <a:ext uri="{28A0092B-C50C-407E-A947-70E740481C1C}">
                        <a14:useLocalDpi xmlns:a14="http://schemas.microsoft.com/office/drawing/2010/main" val="0"/>
                      </a:ext>
                    </a:extLst>
                  </a:blip>
                  <a:stretch>
                    <a:fillRect/>
                  </a:stretch>
                </pic:blipFill>
                <pic:spPr>
                  <a:xfrm>
                    <a:off x="0" y="0"/>
                    <a:ext cx="1693545" cy="169354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4384" behindDoc="1" locked="0" layoutInCell="1" allowOverlap="1" wp14:anchorId="0FB2F11E" wp14:editId="5ED8D09B">
          <wp:simplePos x="0" y="0"/>
          <wp:positionH relativeFrom="column">
            <wp:posOffset>5039360</wp:posOffset>
          </wp:positionH>
          <wp:positionV relativeFrom="paragraph">
            <wp:posOffset>-60325</wp:posOffset>
          </wp:positionV>
          <wp:extent cx="1398905" cy="429260"/>
          <wp:effectExtent l="0" t="0" r="0" b="0"/>
          <wp:wrapTight wrapText="bothSides">
            <wp:wrapPolygon edited="0">
              <wp:start x="0" y="0"/>
              <wp:lineTo x="0" y="21089"/>
              <wp:lineTo x="21178" y="21089"/>
              <wp:lineTo x="21178"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ces.poz.jpg"/>
                  <pic:cNvPicPr/>
                </pic:nvPicPr>
                <pic:blipFill>
                  <a:blip r:embed="rId2">
                    <a:extLst>
                      <a:ext uri="{28A0092B-C50C-407E-A947-70E740481C1C}">
                        <a14:useLocalDpi xmlns:a14="http://schemas.microsoft.com/office/drawing/2010/main" val="0"/>
                      </a:ext>
                    </a:extLst>
                  </a:blip>
                  <a:stretch>
                    <a:fillRect/>
                  </a:stretch>
                </pic:blipFill>
                <pic:spPr>
                  <a:xfrm>
                    <a:off x="0" y="0"/>
                    <a:ext cx="1398905" cy="429260"/>
                  </a:xfrm>
                  <a:prstGeom prst="rect">
                    <a:avLst/>
                  </a:prstGeom>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2336" behindDoc="1" locked="0" layoutInCell="1" allowOverlap="1" wp14:anchorId="3EC7B9CD" wp14:editId="0F2FD21B">
          <wp:simplePos x="0" y="0"/>
          <wp:positionH relativeFrom="column">
            <wp:posOffset>3917950</wp:posOffset>
          </wp:positionH>
          <wp:positionV relativeFrom="paragraph">
            <wp:posOffset>-76200</wp:posOffset>
          </wp:positionV>
          <wp:extent cx="946150" cy="513080"/>
          <wp:effectExtent l="0" t="0" r="0" b="0"/>
          <wp:wrapTight wrapText="bothSides">
            <wp:wrapPolygon edited="0">
              <wp:start x="0" y="0"/>
              <wp:lineTo x="0" y="20851"/>
              <wp:lineTo x="21310" y="20851"/>
              <wp:lineTo x="21310"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ociace-kraju-logo.jpg"/>
                  <pic:cNvPicPr/>
                </pic:nvPicPr>
                <pic:blipFill>
                  <a:blip r:embed="rId3">
                    <a:extLst>
                      <a:ext uri="{28A0092B-C50C-407E-A947-70E740481C1C}">
                        <a14:useLocalDpi xmlns:a14="http://schemas.microsoft.com/office/drawing/2010/main" val="0"/>
                      </a:ext>
                    </a:extLst>
                  </a:blip>
                  <a:stretch>
                    <a:fillRect/>
                  </a:stretch>
                </pic:blipFill>
                <pic:spPr>
                  <a:xfrm>
                    <a:off x="0" y="0"/>
                    <a:ext cx="946150" cy="513080"/>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0288" behindDoc="1" locked="0" layoutInCell="1" allowOverlap="1" wp14:anchorId="389C071D" wp14:editId="54C9AAF1">
          <wp:simplePos x="0" y="0"/>
          <wp:positionH relativeFrom="column">
            <wp:posOffset>3082925</wp:posOffset>
          </wp:positionH>
          <wp:positionV relativeFrom="paragraph">
            <wp:posOffset>-52070</wp:posOffset>
          </wp:positionV>
          <wp:extent cx="621030" cy="445135"/>
          <wp:effectExtent l="0" t="0" r="0" b="0"/>
          <wp:wrapTight wrapText="bothSides">
            <wp:wrapPolygon edited="0">
              <wp:start x="0" y="0"/>
              <wp:lineTo x="0" y="20337"/>
              <wp:lineTo x="21202" y="20337"/>
              <wp:lineTo x="21202" y="0"/>
              <wp:lineTo x="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80903_371642622977422_873763690_n.jpg"/>
                  <pic:cNvPicPr/>
                </pic:nvPicPr>
                <pic:blipFill>
                  <a:blip r:embed="rId4">
                    <a:extLst>
                      <a:ext uri="{28A0092B-C50C-407E-A947-70E740481C1C}">
                        <a14:useLocalDpi xmlns:a14="http://schemas.microsoft.com/office/drawing/2010/main" val="0"/>
                      </a:ext>
                    </a:extLst>
                  </a:blip>
                  <a:stretch>
                    <a:fillRect/>
                  </a:stretch>
                </pic:blipFill>
                <pic:spPr>
                  <a:xfrm>
                    <a:off x="0" y="0"/>
                    <a:ext cx="621030" cy="44513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4144" behindDoc="1" locked="0" layoutInCell="1" allowOverlap="1" wp14:anchorId="57AFBD5C" wp14:editId="0C005C26">
          <wp:simplePos x="0" y="0"/>
          <wp:positionH relativeFrom="column">
            <wp:posOffset>1555750</wp:posOffset>
          </wp:positionH>
          <wp:positionV relativeFrom="paragraph">
            <wp:posOffset>10795</wp:posOffset>
          </wp:positionV>
          <wp:extent cx="1231900" cy="309880"/>
          <wp:effectExtent l="0" t="0" r="0" b="0"/>
          <wp:wrapTight wrapText="bothSides">
            <wp:wrapPolygon edited="0">
              <wp:start x="0" y="0"/>
              <wp:lineTo x="0" y="19918"/>
              <wp:lineTo x="21377" y="19918"/>
              <wp:lineTo x="21377"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K_logo.png"/>
                  <pic:cNvPicPr/>
                </pic:nvPicPr>
                <pic:blipFill>
                  <a:blip r:embed="rId5">
                    <a:extLst>
                      <a:ext uri="{28A0092B-C50C-407E-A947-70E740481C1C}">
                        <a14:useLocalDpi xmlns:a14="http://schemas.microsoft.com/office/drawing/2010/main" val="0"/>
                      </a:ext>
                    </a:extLst>
                  </a:blip>
                  <a:stretch>
                    <a:fillRect/>
                  </a:stretch>
                </pic:blipFill>
                <pic:spPr>
                  <a:xfrm>
                    <a:off x="0" y="0"/>
                    <a:ext cx="1231900" cy="309880"/>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8240" behindDoc="1" locked="0" layoutInCell="1" allowOverlap="1" wp14:anchorId="04DBDC99" wp14:editId="01AA954E">
          <wp:simplePos x="0" y="0"/>
          <wp:positionH relativeFrom="column">
            <wp:posOffset>426720</wp:posOffset>
          </wp:positionH>
          <wp:positionV relativeFrom="paragraph">
            <wp:posOffset>-60325</wp:posOffset>
          </wp:positionV>
          <wp:extent cx="816610" cy="429260"/>
          <wp:effectExtent l="0" t="0" r="0" b="0"/>
          <wp:wrapTight wrapText="bothSides">
            <wp:wrapPolygon edited="0">
              <wp:start x="0" y="0"/>
              <wp:lineTo x="0" y="21089"/>
              <wp:lineTo x="21163" y="21089"/>
              <wp:lineTo x="21163"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G.jpg"/>
                  <pic:cNvPicPr/>
                </pic:nvPicPr>
                <pic:blipFill>
                  <a:blip r:embed="rId6">
                    <a:extLst>
                      <a:ext uri="{28A0092B-C50C-407E-A947-70E740481C1C}">
                        <a14:useLocalDpi xmlns:a14="http://schemas.microsoft.com/office/drawing/2010/main" val="0"/>
                      </a:ext>
                    </a:extLst>
                  </a:blip>
                  <a:stretch>
                    <a:fillRect/>
                  </a:stretch>
                </pic:blipFill>
                <pic:spPr>
                  <a:xfrm>
                    <a:off x="0" y="0"/>
                    <a:ext cx="816610" cy="429260"/>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2096" behindDoc="1" locked="0" layoutInCell="1" allowOverlap="1" wp14:anchorId="082E7BE6" wp14:editId="7A53E0A0">
          <wp:simplePos x="0" y="0"/>
          <wp:positionH relativeFrom="column">
            <wp:posOffset>-845185</wp:posOffset>
          </wp:positionH>
          <wp:positionV relativeFrom="paragraph">
            <wp:posOffset>-147320</wp:posOffset>
          </wp:positionV>
          <wp:extent cx="1177925" cy="588010"/>
          <wp:effectExtent l="0" t="0" r="0" b="0"/>
          <wp:wrapTight wrapText="bothSides">
            <wp:wrapPolygon edited="0">
              <wp:start x="0" y="0"/>
              <wp:lineTo x="0" y="20994"/>
              <wp:lineTo x="21309" y="20994"/>
              <wp:lineTo x="21309"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range.jpg"/>
                  <pic:cNvPicPr/>
                </pic:nvPicPr>
                <pic:blipFill>
                  <a:blip r:embed="rId7">
                    <a:extLst>
                      <a:ext uri="{28A0092B-C50C-407E-A947-70E740481C1C}">
                        <a14:useLocalDpi xmlns:a14="http://schemas.microsoft.com/office/drawing/2010/main" val="0"/>
                      </a:ext>
                    </a:extLst>
                  </a:blip>
                  <a:stretch>
                    <a:fillRect/>
                  </a:stretch>
                </pic:blipFill>
                <pic:spPr>
                  <a:xfrm>
                    <a:off x="0" y="0"/>
                    <a:ext cx="1177925" cy="5880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07010"/>
    <w:multiLevelType w:val="hybridMultilevel"/>
    <w:tmpl w:val="CF4E62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81"/>
    <w:rsid w:val="00006B3B"/>
    <w:rsid w:val="00013E57"/>
    <w:rsid w:val="0002007B"/>
    <w:rsid w:val="00071DBA"/>
    <w:rsid w:val="000A3CBE"/>
    <w:rsid w:val="000A480E"/>
    <w:rsid w:val="000C336A"/>
    <w:rsid w:val="00157696"/>
    <w:rsid w:val="001655F0"/>
    <w:rsid w:val="00175C58"/>
    <w:rsid w:val="001A2871"/>
    <w:rsid w:val="001B1B29"/>
    <w:rsid w:val="001C56B7"/>
    <w:rsid w:val="001F551F"/>
    <w:rsid w:val="002241D6"/>
    <w:rsid w:val="002468DA"/>
    <w:rsid w:val="00292EE7"/>
    <w:rsid w:val="002C276F"/>
    <w:rsid w:val="00347A27"/>
    <w:rsid w:val="00376C42"/>
    <w:rsid w:val="0039319C"/>
    <w:rsid w:val="003C0D34"/>
    <w:rsid w:val="003D565B"/>
    <w:rsid w:val="004102D2"/>
    <w:rsid w:val="0043363A"/>
    <w:rsid w:val="0044347F"/>
    <w:rsid w:val="0044584D"/>
    <w:rsid w:val="00452037"/>
    <w:rsid w:val="00470E94"/>
    <w:rsid w:val="004725A4"/>
    <w:rsid w:val="004727DF"/>
    <w:rsid w:val="004B456D"/>
    <w:rsid w:val="0052484A"/>
    <w:rsid w:val="00525EEE"/>
    <w:rsid w:val="005647E5"/>
    <w:rsid w:val="005730D6"/>
    <w:rsid w:val="005B417B"/>
    <w:rsid w:val="00641D3C"/>
    <w:rsid w:val="006A07EE"/>
    <w:rsid w:val="006B2DF9"/>
    <w:rsid w:val="006C170B"/>
    <w:rsid w:val="006E63E5"/>
    <w:rsid w:val="00700A1B"/>
    <w:rsid w:val="007153B0"/>
    <w:rsid w:val="00715786"/>
    <w:rsid w:val="0073610F"/>
    <w:rsid w:val="0075036D"/>
    <w:rsid w:val="00783FA6"/>
    <w:rsid w:val="007B6F22"/>
    <w:rsid w:val="007F7F6B"/>
    <w:rsid w:val="008750FC"/>
    <w:rsid w:val="008A07A8"/>
    <w:rsid w:val="008A2BA9"/>
    <w:rsid w:val="008B2A36"/>
    <w:rsid w:val="008C0CA5"/>
    <w:rsid w:val="008C1ED2"/>
    <w:rsid w:val="00946752"/>
    <w:rsid w:val="0095402F"/>
    <w:rsid w:val="0097343E"/>
    <w:rsid w:val="009A1B12"/>
    <w:rsid w:val="009A2509"/>
    <w:rsid w:val="009F4914"/>
    <w:rsid w:val="00A104A0"/>
    <w:rsid w:val="00A13135"/>
    <w:rsid w:val="00A22BD7"/>
    <w:rsid w:val="00AD4379"/>
    <w:rsid w:val="00B1292E"/>
    <w:rsid w:val="00B279D6"/>
    <w:rsid w:val="00B32F0C"/>
    <w:rsid w:val="00B47483"/>
    <w:rsid w:val="00B53B9C"/>
    <w:rsid w:val="00B743FD"/>
    <w:rsid w:val="00B82E81"/>
    <w:rsid w:val="00C0060B"/>
    <w:rsid w:val="00C24ED7"/>
    <w:rsid w:val="00C429EB"/>
    <w:rsid w:val="00C86B62"/>
    <w:rsid w:val="00C975F1"/>
    <w:rsid w:val="00CB3DB6"/>
    <w:rsid w:val="00CC540A"/>
    <w:rsid w:val="00D048ED"/>
    <w:rsid w:val="00D26795"/>
    <w:rsid w:val="00D5133C"/>
    <w:rsid w:val="00D91FEE"/>
    <w:rsid w:val="00DB2801"/>
    <w:rsid w:val="00DD6966"/>
    <w:rsid w:val="00E17C9F"/>
    <w:rsid w:val="00E22F8B"/>
    <w:rsid w:val="00E31146"/>
    <w:rsid w:val="00E33E5B"/>
    <w:rsid w:val="00E4182E"/>
    <w:rsid w:val="00E948CD"/>
    <w:rsid w:val="00EC53D2"/>
    <w:rsid w:val="00EE1D86"/>
    <w:rsid w:val="00EF2FA3"/>
    <w:rsid w:val="00F17188"/>
    <w:rsid w:val="00F53E9F"/>
    <w:rsid w:val="00F763BA"/>
    <w:rsid w:val="00FA65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2509"/>
    <w:pPr>
      <w:spacing w:after="200" w:line="276" w:lineRule="auto"/>
    </w:pPr>
    <w:rPr>
      <w:rFonts w:cs="Calibri"/>
      <w:lang w:eastAsia="en-US"/>
    </w:rPr>
  </w:style>
  <w:style w:type="paragraph" w:styleId="Nadpis2">
    <w:name w:val="heading 2"/>
    <w:basedOn w:val="Normln"/>
    <w:next w:val="Normln"/>
    <w:link w:val="Nadpis2Char"/>
    <w:semiHidden/>
    <w:unhideWhenUsed/>
    <w:qFormat/>
    <w:locked/>
    <w:rsid w:val="00F17188"/>
    <w:pPr>
      <w:keepNext/>
      <w:spacing w:before="240" w:after="60" w:line="240" w:lineRule="auto"/>
      <w:outlineLvl w:val="1"/>
    </w:pPr>
    <w:rPr>
      <w:rFonts w:ascii="Cambria" w:eastAsia="Times New Roman" w:hAnsi="Cambria" w:cs="Times New Roman"/>
      <w:b/>
      <w:bCs/>
      <w:i/>
      <w:i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B82E81"/>
    <w:pPr>
      <w:spacing w:before="100" w:beforeAutospacing="1" w:after="100" w:afterAutospacing="1" w:line="240" w:lineRule="auto"/>
    </w:pPr>
    <w:rPr>
      <w:rFonts w:ascii="Arial" w:eastAsia="Times New Roman" w:hAnsi="Arial" w:cs="Arial"/>
      <w:sz w:val="24"/>
      <w:szCs w:val="24"/>
      <w:lang w:eastAsia="cs-CZ"/>
    </w:rPr>
  </w:style>
  <w:style w:type="character" w:styleId="Siln">
    <w:name w:val="Strong"/>
    <w:basedOn w:val="Standardnpsmoodstavce"/>
    <w:uiPriority w:val="22"/>
    <w:qFormat/>
    <w:rsid w:val="00B82E81"/>
    <w:rPr>
      <w:b/>
      <w:bCs/>
    </w:rPr>
  </w:style>
  <w:style w:type="character" w:styleId="Hypertextovodkaz">
    <w:name w:val="Hyperlink"/>
    <w:basedOn w:val="Standardnpsmoodstavce"/>
    <w:uiPriority w:val="99"/>
    <w:rsid w:val="00E22F8B"/>
    <w:rPr>
      <w:color w:val="0000FF"/>
      <w:u w:val="single"/>
    </w:rPr>
  </w:style>
  <w:style w:type="paragraph" w:styleId="Zhlav">
    <w:name w:val="header"/>
    <w:basedOn w:val="Normln"/>
    <w:link w:val="ZhlavChar"/>
    <w:uiPriority w:val="99"/>
    <w:rsid w:val="00D91FEE"/>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D91FEE"/>
  </w:style>
  <w:style w:type="paragraph" w:styleId="Zpat">
    <w:name w:val="footer"/>
    <w:basedOn w:val="Normln"/>
    <w:link w:val="ZpatChar"/>
    <w:uiPriority w:val="99"/>
    <w:rsid w:val="00D91FEE"/>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D91FEE"/>
  </w:style>
  <w:style w:type="paragraph" w:styleId="Textbubliny">
    <w:name w:val="Balloon Text"/>
    <w:basedOn w:val="Normln"/>
    <w:link w:val="TextbublinyChar"/>
    <w:uiPriority w:val="99"/>
    <w:semiHidden/>
    <w:rsid w:val="00D91FE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91FEE"/>
    <w:rPr>
      <w:rFonts w:ascii="Tahoma" w:hAnsi="Tahoma" w:cs="Tahoma"/>
      <w:sz w:val="16"/>
      <w:szCs w:val="16"/>
    </w:rPr>
  </w:style>
  <w:style w:type="character" w:styleId="Odkaznakoment">
    <w:name w:val="annotation reference"/>
    <w:basedOn w:val="Standardnpsmoodstavce"/>
    <w:uiPriority w:val="99"/>
    <w:semiHidden/>
    <w:unhideWhenUsed/>
    <w:rsid w:val="0039319C"/>
    <w:rPr>
      <w:sz w:val="16"/>
      <w:szCs w:val="16"/>
    </w:rPr>
  </w:style>
  <w:style w:type="paragraph" w:styleId="Textkomente">
    <w:name w:val="annotation text"/>
    <w:basedOn w:val="Normln"/>
    <w:link w:val="TextkomenteChar"/>
    <w:uiPriority w:val="99"/>
    <w:semiHidden/>
    <w:unhideWhenUsed/>
    <w:rsid w:val="0039319C"/>
    <w:pPr>
      <w:spacing w:line="240" w:lineRule="auto"/>
    </w:pPr>
    <w:rPr>
      <w:sz w:val="20"/>
      <w:szCs w:val="20"/>
    </w:rPr>
  </w:style>
  <w:style w:type="character" w:customStyle="1" w:styleId="TextkomenteChar">
    <w:name w:val="Text komentáře Char"/>
    <w:basedOn w:val="Standardnpsmoodstavce"/>
    <w:link w:val="Textkomente"/>
    <w:uiPriority w:val="99"/>
    <w:semiHidden/>
    <w:rsid w:val="0039319C"/>
    <w:rPr>
      <w:rFonts w:cs="Calibri"/>
      <w:sz w:val="20"/>
      <w:szCs w:val="20"/>
      <w:lang w:eastAsia="en-US"/>
    </w:rPr>
  </w:style>
  <w:style w:type="paragraph" w:styleId="Pedmtkomente">
    <w:name w:val="annotation subject"/>
    <w:basedOn w:val="Textkomente"/>
    <w:next w:val="Textkomente"/>
    <w:link w:val="PedmtkomenteChar"/>
    <w:uiPriority w:val="99"/>
    <w:semiHidden/>
    <w:unhideWhenUsed/>
    <w:rsid w:val="0039319C"/>
    <w:rPr>
      <w:b/>
      <w:bCs/>
    </w:rPr>
  </w:style>
  <w:style w:type="character" w:customStyle="1" w:styleId="PedmtkomenteChar">
    <w:name w:val="Předmět komentáře Char"/>
    <w:basedOn w:val="TextkomenteChar"/>
    <w:link w:val="Pedmtkomente"/>
    <w:uiPriority w:val="99"/>
    <w:semiHidden/>
    <w:rsid w:val="0039319C"/>
    <w:rPr>
      <w:rFonts w:cs="Calibri"/>
      <w:b/>
      <w:bCs/>
      <w:sz w:val="20"/>
      <w:szCs w:val="20"/>
      <w:lang w:eastAsia="en-US"/>
    </w:rPr>
  </w:style>
  <w:style w:type="character" w:customStyle="1" w:styleId="Nadpis2Char">
    <w:name w:val="Nadpis 2 Char"/>
    <w:basedOn w:val="Standardnpsmoodstavce"/>
    <w:link w:val="Nadpis2"/>
    <w:semiHidden/>
    <w:rsid w:val="00F17188"/>
    <w:rPr>
      <w:rFonts w:ascii="Cambria" w:eastAsia="Times New Roman" w:hAnsi="Cambria"/>
      <w:b/>
      <w:bCs/>
      <w:i/>
      <w:iCs/>
      <w:sz w:val="28"/>
      <w:szCs w:val="28"/>
    </w:rPr>
  </w:style>
  <w:style w:type="paragraph" w:styleId="Odstavecseseznamem">
    <w:name w:val="List Paragraph"/>
    <w:basedOn w:val="Normln"/>
    <w:uiPriority w:val="34"/>
    <w:qFormat/>
    <w:rsid w:val="00F17188"/>
    <w:pPr>
      <w:ind w:left="720"/>
      <w:contextualSpacing/>
    </w:pPr>
    <w:rPr>
      <w:rFonts w:cs="Times New Roman"/>
    </w:rPr>
  </w:style>
  <w:style w:type="paragraph" w:styleId="Bezmezer">
    <w:name w:val="No Spacing"/>
    <w:uiPriority w:val="1"/>
    <w:qFormat/>
    <w:rsid w:val="00F17188"/>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2509"/>
    <w:pPr>
      <w:spacing w:after="200" w:line="276" w:lineRule="auto"/>
    </w:pPr>
    <w:rPr>
      <w:rFonts w:cs="Calibri"/>
      <w:lang w:eastAsia="en-US"/>
    </w:rPr>
  </w:style>
  <w:style w:type="paragraph" w:styleId="Nadpis2">
    <w:name w:val="heading 2"/>
    <w:basedOn w:val="Normln"/>
    <w:next w:val="Normln"/>
    <w:link w:val="Nadpis2Char"/>
    <w:semiHidden/>
    <w:unhideWhenUsed/>
    <w:qFormat/>
    <w:locked/>
    <w:rsid w:val="00F17188"/>
    <w:pPr>
      <w:keepNext/>
      <w:spacing w:before="240" w:after="60" w:line="240" w:lineRule="auto"/>
      <w:outlineLvl w:val="1"/>
    </w:pPr>
    <w:rPr>
      <w:rFonts w:ascii="Cambria" w:eastAsia="Times New Roman" w:hAnsi="Cambria" w:cs="Times New Roman"/>
      <w:b/>
      <w:bCs/>
      <w:i/>
      <w:i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B82E81"/>
    <w:pPr>
      <w:spacing w:before="100" w:beforeAutospacing="1" w:after="100" w:afterAutospacing="1" w:line="240" w:lineRule="auto"/>
    </w:pPr>
    <w:rPr>
      <w:rFonts w:ascii="Arial" w:eastAsia="Times New Roman" w:hAnsi="Arial" w:cs="Arial"/>
      <w:sz w:val="24"/>
      <w:szCs w:val="24"/>
      <w:lang w:eastAsia="cs-CZ"/>
    </w:rPr>
  </w:style>
  <w:style w:type="character" w:styleId="Siln">
    <w:name w:val="Strong"/>
    <w:basedOn w:val="Standardnpsmoodstavce"/>
    <w:uiPriority w:val="22"/>
    <w:qFormat/>
    <w:rsid w:val="00B82E81"/>
    <w:rPr>
      <w:b/>
      <w:bCs/>
    </w:rPr>
  </w:style>
  <w:style w:type="character" w:styleId="Hypertextovodkaz">
    <w:name w:val="Hyperlink"/>
    <w:basedOn w:val="Standardnpsmoodstavce"/>
    <w:uiPriority w:val="99"/>
    <w:rsid w:val="00E22F8B"/>
    <w:rPr>
      <w:color w:val="0000FF"/>
      <w:u w:val="single"/>
    </w:rPr>
  </w:style>
  <w:style w:type="paragraph" w:styleId="Zhlav">
    <w:name w:val="header"/>
    <w:basedOn w:val="Normln"/>
    <w:link w:val="ZhlavChar"/>
    <w:uiPriority w:val="99"/>
    <w:rsid w:val="00D91FEE"/>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D91FEE"/>
  </w:style>
  <w:style w:type="paragraph" w:styleId="Zpat">
    <w:name w:val="footer"/>
    <w:basedOn w:val="Normln"/>
    <w:link w:val="ZpatChar"/>
    <w:uiPriority w:val="99"/>
    <w:rsid w:val="00D91FEE"/>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D91FEE"/>
  </w:style>
  <w:style w:type="paragraph" w:styleId="Textbubliny">
    <w:name w:val="Balloon Text"/>
    <w:basedOn w:val="Normln"/>
    <w:link w:val="TextbublinyChar"/>
    <w:uiPriority w:val="99"/>
    <w:semiHidden/>
    <w:rsid w:val="00D91FE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91FEE"/>
    <w:rPr>
      <w:rFonts w:ascii="Tahoma" w:hAnsi="Tahoma" w:cs="Tahoma"/>
      <w:sz w:val="16"/>
      <w:szCs w:val="16"/>
    </w:rPr>
  </w:style>
  <w:style w:type="character" w:styleId="Odkaznakoment">
    <w:name w:val="annotation reference"/>
    <w:basedOn w:val="Standardnpsmoodstavce"/>
    <w:uiPriority w:val="99"/>
    <w:semiHidden/>
    <w:unhideWhenUsed/>
    <w:rsid w:val="0039319C"/>
    <w:rPr>
      <w:sz w:val="16"/>
      <w:szCs w:val="16"/>
    </w:rPr>
  </w:style>
  <w:style w:type="paragraph" w:styleId="Textkomente">
    <w:name w:val="annotation text"/>
    <w:basedOn w:val="Normln"/>
    <w:link w:val="TextkomenteChar"/>
    <w:uiPriority w:val="99"/>
    <w:semiHidden/>
    <w:unhideWhenUsed/>
    <w:rsid w:val="0039319C"/>
    <w:pPr>
      <w:spacing w:line="240" w:lineRule="auto"/>
    </w:pPr>
    <w:rPr>
      <w:sz w:val="20"/>
      <w:szCs w:val="20"/>
    </w:rPr>
  </w:style>
  <w:style w:type="character" w:customStyle="1" w:styleId="TextkomenteChar">
    <w:name w:val="Text komentáře Char"/>
    <w:basedOn w:val="Standardnpsmoodstavce"/>
    <w:link w:val="Textkomente"/>
    <w:uiPriority w:val="99"/>
    <w:semiHidden/>
    <w:rsid w:val="0039319C"/>
    <w:rPr>
      <w:rFonts w:cs="Calibri"/>
      <w:sz w:val="20"/>
      <w:szCs w:val="20"/>
      <w:lang w:eastAsia="en-US"/>
    </w:rPr>
  </w:style>
  <w:style w:type="paragraph" w:styleId="Pedmtkomente">
    <w:name w:val="annotation subject"/>
    <w:basedOn w:val="Textkomente"/>
    <w:next w:val="Textkomente"/>
    <w:link w:val="PedmtkomenteChar"/>
    <w:uiPriority w:val="99"/>
    <w:semiHidden/>
    <w:unhideWhenUsed/>
    <w:rsid w:val="0039319C"/>
    <w:rPr>
      <w:b/>
      <w:bCs/>
    </w:rPr>
  </w:style>
  <w:style w:type="character" w:customStyle="1" w:styleId="PedmtkomenteChar">
    <w:name w:val="Předmět komentáře Char"/>
    <w:basedOn w:val="TextkomenteChar"/>
    <w:link w:val="Pedmtkomente"/>
    <w:uiPriority w:val="99"/>
    <w:semiHidden/>
    <w:rsid w:val="0039319C"/>
    <w:rPr>
      <w:rFonts w:cs="Calibri"/>
      <w:b/>
      <w:bCs/>
      <w:sz w:val="20"/>
      <w:szCs w:val="20"/>
      <w:lang w:eastAsia="en-US"/>
    </w:rPr>
  </w:style>
  <w:style w:type="character" w:customStyle="1" w:styleId="Nadpis2Char">
    <w:name w:val="Nadpis 2 Char"/>
    <w:basedOn w:val="Standardnpsmoodstavce"/>
    <w:link w:val="Nadpis2"/>
    <w:semiHidden/>
    <w:rsid w:val="00F17188"/>
    <w:rPr>
      <w:rFonts w:ascii="Cambria" w:eastAsia="Times New Roman" w:hAnsi="Cambria"/>
      <w:b/>
      <w:bCs/>
      <w:i/>
      <w:iCs/>
      <w:sz w:val="28"/>
      <w:szCs w:val="28"/>
    </w:rPr>
  </w:style>
  <w:style w:type="paragraph" w:styleId="Odstavecseseznamem">
    <w:name w:val="List Paragraph"/>
    <w:basedOn w:val="Normln"/>
    <w:uiPriority w:val="34"/>
    <w:qFormat/>
    <w:rsid w:val="00F17188"/>
    <w:pPr>
      <w:ind w:left="720"/>
      <w:contextualSpacing/>
    </w:pPr>
    <w:rPr>
      <w:rFonts w:cs="Times New Roman"/>
    </w:rPr>
  </w:style>
  <w:style w:type="paragraph" w:styleId="Bezmezer">
    <w:name w:val="No Spacing"/>
    <w:uiPriority w:val="1"/>
    <w:qFormat/>
    <w:rsid w:val="00F1718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0580">
      <w:bodyDiv w:val="1"/>
      <w:marLeft w:val="0"/>
      <w:marRight w:val="0"/>
      <w:marTop w:val="0"/>
      <w:marBottom w:val="0"/>
      <w:divBdr>
        <w:top w:val="none" w:sz="0" w:space="0" w:color="auto"/>
        <w:left w:val="none" w:sz="0" w:space="0" w:color="auto"/>
        <w:bottom w:val="none" w:sz="0" w:space="0" w:color="auto"/>
        <w:right w:val="none" w:sz="0" w:space="0" w:color="auto"/>
      </w:divBdr>
      <w:divsChild>
        <w:div w:id="542522649">
          <w:marLeft w:val="0"/>
          <w:marRight w:val="0"/>
          <w:marTop w:val="0"/>
          <w:marBottom w:val="0"/>
          <w:divBdr>
            <w:top w:val="none" w:sz="0" w:space="0" w:color="auto"/>
            <w:left w:val="none" w:sz="0" w:space="0" w:color="auto"/>
            <w:bottom w:val="none" w:sz="0" w:space="0" w:color="auto"/>
            <w:right w:val="none" w:sz="0" w:space="0" w:color="auto"/>
          </w:divBdr>
          <w:divsChild>
            <w:div w:id="1712413817">
              <w:marLeft w:val="0"/>
              <w:marRight w:val="0"/>
              <w:marTop w:val="0"/>
              <w:marBottom w:val="0"/>
              <w:divBdr>
                <w:top w:val="none" w:sz="0" w:space="0" w:color="auto"/>
                <w:left w:val="none" w:sz="0" w:space="0" w:color="auto"/>
                <w:bottom w:val="none" w:sz="0" w:space="0" w:color="auto"/>
                <w:right w:val="none" w:sz="0" w:space="0" w:color="auto"/>
              </w:divBdr>
              <w:divsChild>
                <w:div w:id="2317284">
                  <w:marLeft w:val="0"/>
                  <w:marRight w:val="0"/>
                  <w:marTop w:val="0"/>
                  <w:marBottom w:val="0"/>
                  <w:divBdr>
                    <w:top w:val="none" w:sz="0" w:space="0" w:color="auto"/>
                    <w:left w:val="none" w:sz="0" w:space="0" w:color="auto"/>
                    <w:bottom w:val="none" w:sz="0" w:space="0" w:color="auto"/>
                    <w:right w:val="none" w:sz="0" w:space="0" w:color="auto"/>
                  </w:divBdr>
                  <w:divsChild>
                    <w:div w:id="5747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88403">
      <w:bodyDiv w:val="1"/>
      <w:marLeft w:val="0"/>
      <w:marRight w:val="0"/>
      <w:marTop w:val="0"/>
      <w:marBottom w:val="0"/>
      <w:divBdr>
        <w:top w:val="none" w:sz="0" w:space="0" w:color="auto"/>
        <w:left w:val="none" w:sz="0" w:space="0" w:color="auto"/>
        <w:bottom w:val="none" w:sz="0" w:space="0" w:color="auto"/>
        <w:right w:val="none" w:sz="0" w:space="0" w:color="auto"/>
      </w:divBdr>
      <w:divsChild>
        <w:div w:id="107354834">
          <w:marLeft w:val="0"/>
          <w:marRight w:val="0"/>
          <w:marTop w:val="0"/>
          <w:marBottom w:val="0"/>
          <w:divBdr>
            <w:top w:val="none" w:sz="0" w:space="0" w:color="auto"/>
            <w:left w:val="none" w:sz="0" w:space="0" w:color="auto"/>
            <w:bottom w:val="none" w:sz="0" w:space="0" w:color="auto"/>
            <w:right w:val="none" w:sz="0" w:space="0" w:color="auto"/>
          </w:divBdr>
          <w:divsChild>
            <w:div w:id="1034843952">
              <w:marLeft w:val="0"/>
              <w:marRight w:val="0"/>
              <w:marTop w:val="0"/>
              <w:marBottom w:val="0"/>
              <w:divBdr>
                <w:top w:val="none" w:sz="0" w:space="0" w:color="auto"/>
                <w:left w:val="none" w:sz="0" w:space="0" w:color="auto"/>
                <w:bottom w:val="none" w:sz="0" w:space="0" w:color="auto"/>
                <w:right w:val="none" w:sz="0" w:space="0" w:color="auto"/>
              </w:divBdr>
              <w:divsChild>
                <w:div w:id="91150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85028">
      <w:bodyDiv w:val="1"/>
      <w:marLeft w:val="0"/>
      <w:marRight w:val="0"/>
      <w:marTop w:val="0"/>
      <w:marBottom w:val="0"/>
      <w:divBdr>
        <w:top w:val="none" w:sz="0" w:space="0" w:color="auto"/>
        <w:left w:val="none" w:sz="0" w:space="0" w:color="auto"/>
        <w:bottom w:val="none" w:sz="0" w:space="0" w:color="auto"/>
        <w:right w:val="none" w:sz="0" w:space="0" w:color="auto"/>
      </w:divBdr>
    </w:div>
    <w:div w:id="1620911973">
      <w:bodyDiv w:val="1"/>
      <w:marLeft w:val="0"/>
      <w:marRight w:val="0"/>
      <w:marTop w:val="0"/>
      <w:marBottom w:val="0"/>
      <w:divBdr>
        <w:top w:val="none" w:sz="0" w:space="0" w:color="auto"/>
        <w:left w:val="none" w:sz="0" w:space="0" w:color="auto"/>
        <w:bottom w:val="none" w:sz="0" w:space="0" w:color="auto"/>
        <w:right w:val="none" w:sz="0" w:space="0" w:color="auto"/>
      </w:divBdr>
    </w:div>
    <w:div w:id="1789734239">
      <w:marLeft w:val="0"/>
      <w:marRight w:val="0"/>
      <w:marTop w:val="0"/>
      <w:marBottom w:val="0"/>
      <w:divBdr>
        <w:top w:val="none" w:sz="0" w:space="0" w:color="auto"/>
        <w:left w:val="none" w:sz="0" w:space="0" w:color="auto"/>
        <w:bottom w:val="none" w:sz="0" w:space="0" w:color="auto"/>
        <w:right w:val="none" w:sz="0" w:space="0" w:color="auto"/>
      </w:divBdr>
      <w:divsChild>
        <w:div w:id="1789734243">
          <w:marLeft w:val="0"/>
          <w:marRight w:val="0"/>
          <w:marTop w:val="0"/>
          <w:marBottom w:val="0"/>
          <w:divBdr>
            <w:top w:val="none" w:sz="0" w:space="0" w:color="auto"/>
            <w:left w:val="none" w:sz="0" w:space="0" w:color="auto"/>
            <w:bottom w:val="none" w:sz="0" w:space="0" w:color="auto"/>
            <w:right w:val="none" w:sz="0" w:space="0" w:color="auto"/>
          </w:divBdr>
          <w:divsChild>
            <w:div w:id="1789734242">
              <w:marLeft w:val="0"/>
              <w:marRight w:val="0"/>
              <w:marTop w:val="0"/>
              <w:marBottom w:val="0"/>
              <w:divBdr>
                <w:top w:val="none" w:sz="0" w:space="0" w:color="auto"/>
                <w:left w:val="none" w:sz="0" w:space="0" w:color="auto"/>
                <w:bottom w:val="none" w:sz="0" w:space="0" w:color="auto"/>
                <w:right w:val="none" w:sz="0" w:space="0" w:color="auto"/>
              </w:divBdr>
              <w:divsChild>
                <w:div w:id="1789734245">
                  <w:marLeft w:val="0"/>
                  <w:marRight w:val="0"/>
                  <w:marTop w:val="0"/>
                  <w:marBottom w:val="0"/>
                  <w:divBdr>
                    <w:top w:val="none" w:sz="0" w:space="0" w:color="auto"/>
                    <w:left w:val="none" w:sz="0" w:space="0" w:color="auto"/>
                    <w:bottom w:val="none" w:sz="0" w:space="0" w:color="auto"/>
                    <w:right w:val="none" w:sz="0" w:space="0" w:color="auto"/>
                  </w:divBdr>
                  <w:divsChild>
                    <w:div w:id="1789734246">
                      <w:marLeft w:val="0"/>
                      <w:marRight w:val="0"/>
                      <w:marTop w:val="0"/>
                      <w:marBottom w:val="0"/>
                      <w:divBdr>
                        <w:top w:val="none" w:sz="0" w:space="0" w:color="auto"/>
                        <w:left w:val="none" w:sz="0" w:space="0" w:color="auto"/>
                        <w:bottom w:val="none" w:sz="0" w:space="0" w:color="auto"/>
                        <w:right w:val="none" w:sz="0" w:space="0" w:color="auto"/>
                      </w:divBdr>
                      <w:divsChild>
                        <w:div w:id="1789734241">
                          <w:marLeft w:val="0"/>
                          <w:marRight w:val="0"/>
                          <w:marTop w:val="0"/>
                          <w:marBottom w:val="0"/>
                          <w:divBdr>
                            <w:top w:val="none" w:sz="0" w:space="0" w:color="auto"/>
                            <w:left w:val="none" w:sz="0" w:space="0" w:color="auto"/>
                            <w:bottom w:val="none" w:sz="0" w:space="0" w:color="auto"/>
                            <w:right w:val="none" w:sz="0" w:space="0" w:color="auto"/>
                          </w:divBdr>
                          <w:divsChild>
                            <w:div w:id="1789734244">
                              <w:marLeft w:val="-300"/>
                              <w:marRight w:val="0"/>
                              <w:marTop w:val="0"/>
                              <w:marBottom w:val="0"/>
                              <w:divBdr>
                                <w:top w:val="none" w:sz="0" w:space="0" w:color="auto"/>
                                <w:left w:val="none" w:sz="0" w:space="0" w:color="auto"/>
                                <w:bottom w:val="none" w:sz="0" w:space="0" w:color="auto"/>
                                <w:right w:val="none" w:sz="0" w:space="0" w:color="auto"/>
                              </w:divBdr>
                              <w:divsChild>
                                <w:div w:id="178973424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490483">
      <w:bodyDiv w:val="1"/>
      <w:marLeft w:val="0"/>
      <w:marRight w:val="0"/>
      <w:marTop w:val="0"/>
      <w:marBottom w:val="0"/>
      <w:divBdr>
        <w:top w:val="none" w:sz="0" w:space="0" w:color="auto"/>
        <w:left w:val="none" w:sz="0" w:space="0" w:color="auto"/>
        <w:bottom w:val="none" w:sz="0" w:space="0" w:color="auto"/>
        <w:right w:val="none" w:sz="0" w:space="0" w:color="auto"/>
      </w:divBdr>
    </w:div>
    <w:div w:id="1875995483">
      <w:bodyDiv w:val="1"/>
      <w:marLeft w:val="0"/>
      <w:marRight w:val="0"/>
      <w:marTop w:val="0"/>
      <w:marBottom w:val="0"/>
      <w:divBdr>
        <w:top w:val="none" w:sz="0" w:space="0" w:color="auto"/>
        <w:left w:val="none" w:sz="0" w:space="0" w:color="auto"/>
        <w:bottom w:val="none" w:sz="0" w:space="0" w:color="auto"/>
        <w:right w:val="none" w:sz="0" w:space="0" w:color="auto"/>
      </w:divBdr>
      <w:divsChild>
        <w:div w:id="1558280503">
          <w:marLeft w:val="0"/>
          <w:marRight w:val="0"/>
          <w:marTop w:val="0"/>
          <w:marBottom w:val="0"/>
          <w:divBdr>
            <w:top w:val="none" w:sz="0" w:space="0" w:color="auto"/>
            <w:left w:val="none" w:sz="0" w:space="0" w:color="auto"/>
            <w:bottom w:val="none" w:sz="0" w:space="0" w:color="auto"/>
            <w:right w:val="none" w:sz="0" w:space="0" w:color="auto"/>
          </w:divBdr>
          <w:divsChild>
            <w:div w:id="662515204">
              <w:marLeft w:val="0"/>
              <w:marRight w:val="0"/>
              <w:marTop w:val="0"/>
              <w:marBottom w:val="0"/>
              <w:divBdr>
                <w:top w:val="none" w:sz="0" w:space="0" w:color="auto"/>
                <w:left w:val="none" w:sz="0" w:space="0" w:color="auto"/>
                <w:bottom w:val="none" w:sz="0" w:space="0" w:color="auto"/>
                <w:right w:val="none" w:sz="0" w:space="0" w:color="auto"/>
              </w:divBdr>
              <w:divsChild>
                <w:div w:id="919602547">
                  <w:marLeft w:val="0"/>
                  <w:marRight w:val="0"/>
                  <w:marTop w:val="0"/>
                  <w:marBottom w:val="0"/>
                  <w:divBdr>
                    <w:top w:val="none" w:sz="0" w:space="0" w:color="auto"/>
                    <w:left w:val="none" w:sz="0" w:space="0" w:color="auto"/>
                    <w:bottom w:val="none" w:sz="0" w:space="0" w:color="auto"/>
                    <w:right w:val="none" w:sz="0" w:space="0" w:color="auto"/>
                  </w:divBdr>
                  <w:divsChild>
                    <w:div w:id="4217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tovanizlinskymcasem.wz.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uzeum-zlin.cz/cs/aktuality/frantisek-barto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816</Words>
  <Characters>4820</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TISKOVÁ ZPRÁVA</vt:lpstr>
    </vt:vector>
  </TitlesOfParts>
  <Company>MJVMZ</Company>
  <LinksUpToDate>false</LinksUpToDate>
  <CharactersWithSpaces>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creator>Lipovská Dana</dc:creator>
  <cp:lastModifiedBy>Mitáčková Michaela</cp:lastModifiedBy>
  <cp:revision>6</cp:revision>
  <dcterms:created xsi:type="dcterms:W3CDTF">2014-04-28T07:04:00Z</dcterms:created>
  <dcterms:modified xsi:type="dcterms:W3CDTF">2014-04-28T12:36:00Z</dcterms:modified>
</cp:coreProperties>
</file>